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EFA7A" w14:textId="1EDB8512" w:rsidR="00E70EC6" w:rsidRPr="00CB6C46" w:rsidRDefault="0041035F" w:rsidP="00E70EC6">
      <w:pPr>
        <w:autoSpaceDE w:val="0"/>
        <w:autoSpaceDN w:val="0"/>
        <w:spacing w:line="400" w:lineRule="exact"/>
        <w:jc w:val="center"/>
        <w:textAlignment w:val="bottom"/>
        <w:rPr>
          <w:rFonts w:asciiTheme="majorEastAsia" w:eastAsiaTheme="majorEastAsia" w:hAnsiTheme="majorEastAsia"/>
          <w:color w:val="000000"/>
          <w:sz w:val="24"/>
          <w:szCs w:val="24"/>
        </w:rPr>
      </w:pPr>
      <w:r w:rsidRPr="00CB6C46">
        <w:rPr>
          <w:rFonts w:asciiTheme="majorEastAsia" w:eastAsiaTheme="majorEastAsia" w:hAnsiTheme="majorEastAsia" w:hint="eastAsia"/>
          <w:color w:val="000000"/>
          <w:sz w:val="24"/>
          <w:szCs w:val="24"/>
        </w:rPr>
        <w:t>人を対象とする</w:t>
      </w:r>
      <w:r w:rsidR="00EB55C8" w:rsidRPr="00154226">
        <w:rPr>
          <w:rFonts w:asciiTheme="majorEastAsia" w:eastAsiaTheme="majorEastAsia" w:hAnsiTheme="majorEastAsia" w:hint="eastAsia"/>
          <w:sz w:val="24"/>
          <w:szCs w:val="24"/>
        </w:rPr>
        <w:t>生命科学・</w:t>
      </w:r>
      <w:r w:rsidRPr="00CB6C46">
        <w:rPr>
          <w:rFonts w:asciiTheme="majorEastAsia" w:eastAsiaTheme="majorEastAsia" w:hAnsiTheme="majorEastAsia" w:hint="eastAsia"/>
          <w:color w:val="000000"/>
          <w:sz w:val="24"/>
          <w:szCs w:val="24"/>
        </w:rPr>
        <w:t>医学系</w:t>
      </w:r>
      <w:r w:rsidR="00E70EC6" w:rsidRPr="00CB6C46">
        <w:rPr>
          <w:rFonts w:asciiTheme="majorEastAsia" w:eastAsiaTheme="majorEastAsia" w:hAnsiTheme="majorEastAsia" w:hint="eastAsia"/>
          <w:color w:val="000000"/>
          <w:sz w:val="24"/>
          <w:szCs w:val="24"/>
        </w:rPr>
        <w:t>研究等の審査に関する契約書</w:t>
      </w:r>
    </w:p>
    <w:p w14:paraId="1E9EFA7B" w14:textId="77777777" w:rsidR="00E70EC6" w:rsidRPr="001F1CE4" w:rsidRDefault="00E70EC6" w:rsidP="00980DFA">
      <w:pPr>
        <w:autoSpaceDE w:val="0"/>
        <w:autoSpaceDN w:val="0"/>
        <w:spacing w:line="320" w:lineRule="exact"/>
        <w:textAlignment w:val="bottom"/>
        <w:rPr>
          <w:rFonts w:asciiTheme="minorEastAsia" w:eastAsiaTheme="minorEastAsia" w:hAnsiTheme="minorEastAsia"/>
          <w:color w:val="000000"/>
          <w:sz w:val="22"/>
        </w:rPr>
      </w:pPr>
    </w:p>
    <w:p w14:paraId="1E9EFA7C" w14:textId="558874A5" w:rsidR="00E70EC6" w:rsidRPr="001F1CE4" w:rsidRDefault="001C11DD" w:rsidP="00E70EC6">
      <w:pPr>
        <w:spacing w:line="360" w:lineRule="exact"/>
        <w:rPr>
          <w:rFonts w:asciiTheme="minorEastAsia" w:eastAsiaTheme="minorEastAsia" w:hAnsiTheme="minorEastAsia"/>
          <w:szCs w:val="21"/>
          <w:u w:val="single"/>
        </w:rPr>
      </w:pPr>
      <w:r w:rsidRPr="00CB6C46">
        <w:rPr>
          <w:rFonts w:asciiTheme="minorEastAsia" w:eastAsiaTheme="minorEastAsia" w:hAnsiTheme="minorEastAsia" w:hint="eastAsia"/>
          <w:szCs w:val="21"/>
        </w:rPr>
        <w:t>一般</w:t>
      </w:r>
      <w:r w:rsidR="007B06AF" w:rsidRPr="00CB6C46">
        <w:rPr>
          <w:rFonts w:asciiTheme="minorEastAsia" w:eastAsiaTheme="minorEastAsia" w:hAnsiTheme="minorEastAsia" w:hint="eastAsia"/>
          <w:szCs w:val="21"/>
        </w:rPr>
        <w:t>社団法人</w:t>
      </w:r>
      <w:r w:rsidR="000A5BCD">
        <w:rPr>
          <w:rFonts w:asciiTheme="minorEastAsia" w:eastAsiaTheme="minorEastAsia" w:hAnsiTheme="minorEastAsia" w:hint="eastAsia"/>
          <w:szCs w:val="21"/>
        </w:rPr>
        <w:t>福島</w:t>
      </w:r>
      <w:r w:rsidRPr="00CB6C46">
        <w:rPr>
          <w:rFonts w:asciiTheme="minorEastAsia" w:eastAsiaTheme="minorEastAsia" w:hAnsiTheme="minorEastAsia" w:hint="eastAsia"/>
          <w:szCs w:val="21"/>
        </w:rPr>
        <w:t>県</w:t>
      </w:r>
      <w:r w:rsidR="007B06AF" w:rsidRPr="00CB6C46">
        <w:rPr>
          <w:rFonts w:asciiTheme="minorEastAsia" w:eastAsiaTheme="minorEastAsia" w:hAnsiTheme="minorEastAsia" w:hint="eastAsia"/>
          <w:szCs w:val="21"/>
        </w:rPr>
        <w:t>医師会</w:t>
      </w:r>
      <w:r w:rsidR="00E70EC6" w:rsidRPr="001F1CE4">
        <w:rPr>
          <w:rFonts w:asciiTheme="minorEastAsia" w:eastAsiaTheme="minorEastAsia" w:hAnsiTheme="minorEastAsia" w:hint="eastAsia"/>
          <w:szCs w:val="21"/>
        </w:rPr>
        <w:t>（以下「甲」という）及び</w:t>
      </w:r>
      <w:r w:rsidR="00255DAC" w:rsidRPr="00854834">
        <w:rPr>
          <w:rFonts w:asciiTheme="minorEastAsia" w:eastAsiaTheme="minorEastAsia" w:hAnsiTheme="minorEastAsia" w:hint="eastAsia"/>
          <w:szCs w:val="21"/>
          <w:u w:val="single"/>
        </w:rPr>
        <w:t xml:space="preserve">　</w:t>
      </w:r>
      <w:r w:rsidR="00BA224F">
        <w:rPr>
          <w:rFonts w:asciiTheme="minorEastAsia" w:eastAsiaTheme="minorEastAsia" w:hAnsiTheme="minorEastAsia" w:hint="eastAsia"/>
          <w:szCs w:val="21"/>
          <w:u w:val="single"/>
        </w:rPr>
        <w:t xml:space="preserve">　　　</w:t>
      </w:r>
      <w:r w:rsidR="00255DAC" w:rsidRPr="00854834">
        <w:rPr>
          <w:rFonts w:asciiTheme="minorEastAsia" w:eastAsiaTheme="minorEastAsia" w:hAnsiTheme="minorEastAsia" w:hint="eastAsia"/>
          <w:szCs w:val="21"/>
          <w:u w:val="single"/>
        </w:rPr>
        <w:t xml:space="preserve">　</w:t>
      </w:r>
      <w:r w:rsidR="00E70EC6" w:rsidRPr="001F1CE4">
        <w:rPr>
          <w:rFonts w:asciiTheme="minorEastAsia" w:eastAsiaTheme="minorEastAsia" w:hAnsiTheme="minorEastAsia" w:hint="eastAsia"/>
          <w:szCs w:val="21"/>
        </w:rPr>
        <w:t>（以下「乙」という）は、「ヘルシンキ宣言」、</w:t>
      </w:r>
      <w:r w:rsidR="00780F61" w:rsidRPr="001F1CE4">
        <w:rPr>
          <w:rFonts w:asciiTheme="minorEastAsia" w:eastAsiaTheme="minorEastAsia" w:hAnsiTheme="minorEastAsia" w:hint="eastAsia"/>
          <w:szCs w:val="21"/>
        </w:rPr>
        <w:t>「人を対象とする</w:t>
      </w:r>
      <w:r w:rsidR="006944A7" w:rsidRPr="00154226">
        <w:rPr>
          <w:rFonts w:asciiTheme="minorEastAsia" w:eastAsiaTheme="minorEastAsia" w:hAnsiTheme="minorEastAsia" w:hint="eastAsia"/>
          <w:szCs w:val="21"/>
        </w:rPr>
        <w:t>生命科学・</w:t>
      </w:r>
      <w:r w:rsidR="00780F61" w:rsidRPr="001F1CE4">
        <w:rPr>
          <w:rFonts w:asciiTheme="minorEastAsia" w:eastAsiaTheme="minorEastAsia" w:hAnsiTheme="minorEastAsia" w:hint="eastAsia"/>
          <w:szCs w:val="21"/>
        </w:rPr>
        <w:t>医学系研究に関する倫理指針」</w:t>
      </w:r>
      <w:r w:rsidR="00E70EC6" w:rsidRPr="001F1CE4">
        <w:rPr>
          <w:rFonts w:asciiTheme="minorEastAsia" w:eastAsiaTheme="minorEastAsia" w:hAnsiTheme="minorEastAsia" w:hint="eastAsia"/>
          <w:szCs w:val="21"/>
        </w:rPr>
        <w:t>等に基づき、乙が実施する研究の「研究を行うことの適否に関する調査審議等」の実施を乙が甲に</w:t>
      </w:r>
      <w:r w:rsidR="003261A4">
        <w:rPr>
          <w:rFonts w:asciiTheme="minorEastAsia" w:eastAsiaTheme="minorEastAsia" w:hAnsiTheme="minorEastAsia" w:hint="eastAsia"/>
          <w:szCs w:val="21"/>
        </w:rPr>
        <w:t>依頼</w:t>
      </w:r>
      <w:r w:rsidR="00E70EC6" w:rsidRPr="001F1CE4">
        <w:rPr>
          <w:rFonts w:asciiTheme="minorEastAsia" w:eastAsiaTheme="minorEastAsia" w:hAnsiTheme="minorEastAsia" w:hint="eastAsia"/>
          <w:szCs w:val="21"/>
        </w:rPr>
        <w:t>することに関して、次のとおり契約（以下「本契約」という）を締結する。</w:t>
      </w:r>
    </w:p>
    <w:p w14:paraId="1E9EFA7D" w14:textId="77777777" w:rsidR="00E70EC6" w:rsidRPr="00BA224F" w:rsidRDefault="00E70EC6" w:rsidP="00E70EC6">
      <w:pPr>
        <w:spacing w:line="360" w:lineRule="exact"/>
        <w:ind w:leftChars="100" w:left="210" w:firstLineChars="100" w:firstLine="210"/>
        <w:rPr>
          <w:rFonts w:asciiTheme="minorEastAsia" w:eastAsiaTheme="minorEastAsia" w:hAnsiTheme="minorEastAsia"/>
          <w:szCs w:val="21"/>
        </w:rPr>
      </w:pPr>
    </w:p>
    <w:p w14:paraId="1E9EFA7E" w14:textId="77777777" w:rsidR="00E70EC6" w:rsidRPr="001F1CE4" w:rsidRDefault="00E70EC6" w:rsidP="00E70EC6">
      <w:pPr>
        <w:spacing w:line="360" w:lineRule="exact"/>
        <w:rPr>
          <w:rFonts w:asciiTheme="minorEastAsia" w:eastAsiaTheme="minorEastAsia" w:hAnsiTheme="minorEastAsia"/>
          <w:szCs w:val="21"/>
        </w:rPr>
      </w:pPr>
      <w:r w:rsidRPr="001F1CE4">
        <w:rPr>
          <w:rFonts w:asciiTheme="minorEastAsia" w:eastAsiaTheme="minorEastAsia" w:hAnsiTheme="minorEastAsia" w:hint="eastAsia"/>
          <w:szCs w:val="21"/>
        </w:rPr>
        <w:t>第１条（</w:t>
      </w:r>
      <w:r w:rsidR="003261A4">
        <w:rPr>
          <w:rFonts w:asciiTheme="minorEastAsia" w:eastAsiaTheme="minorEastAsia" w:hAnsiTheme="minorEastAsia" w:hint="eastAsia"/>
          <w:szCs w:val="21"/>
        </w:rPr>
        <w:t>依頼</w:t>
      </w:r>
      <w:r w:rsidRPr="001F1CE4">
        <w:rPr>
          <w:rFonts w:asciiTheme="minorEastAsia" w:eastAsiaTheme="minorEastAsia" w:hAnsiTheme="minorEastAsia" w:hint="eastAsia"/>
          <w:szCs w:val="21"/>
        </w:rPr>
        <w:t>業務の内容）</w:t>
      </w:r>
    </w:p>
    <w:p w14:paraId="1E9EFA7F" w14:textId="77777777" w:rsidR="00E70EC6" w:rsidRPr="001F1CE4" w:rsidRDefault="00E70EC6" w:rsidP="00E70EC6">
      <w:pPr>
        <w:spacing w:line="360" w:lineRule="exact"/>
        <w:ind w:leftChars="200" w:left="420"/>
        <w:rPr>
          <w:rFonts w:asciiTheme="minorEastAsia" w:eastAsiaTheme="minorEastAsia" w:hAnsiTheme="minorEastAsia"/>
          <w:szCs w:val="21"/>
        </w:rPr>
      </w:pPr>
      <w:r w:rsidRPr="001F1CE4">
        <w:rPr>
          <w:rFonts w:asciiTheme="minorEastAsia" w:eastAsiaTheme="minorEastAsia" w:hAnsiTheme="minorEastAsia" w:hint="eastAsia"/>
          <w:szCs w:val="21"/>
        </w:rPr>
        <w:t>乙は、第３条に定める研究（以下「本研究」という）の審査（以下「当該審査」という）を甲に</w:t>
      </w:r>
      <w:r w:rsidR="003261A4">
        <w:rPr>
          <w:rFonts w:asciiTheme="minorEastAsia" w:eastAsiaTheme="minorEastAsia" w:hAnsiTheme="minorEastAsia" w:hint="eastAsia"/>
          <w:szCs w:val="21"/>
        </w:rPr>
        <w:t>依頼</w:t>
      </w:r>
      <w:r w:rsidRPr="001F1CE4">
        <w:rPr>
          <w:rFonts w:asciiTheme="minorEastAsia" w:eastAsiaTheme="minorEastAsia" w:hAnsiTheme="minorEastAsia" w:hint="eastAsia"/>
          <w:szCs w:val="21"/>
        </w:rPr>
        <w:t>し、甲はこれを甲の設置する倫理審査委員会(以下、「本委員会」という)にて実施する。</w:t>
      </w:r>
    </w:p>
    <w:p w14:paraId="1E9EFA80" w14:textId="77777777" w:rsidR="00E70EC6" w:rsidRPr="001F1CE4" w:rsidRDefault="00E70EC6" w:rsidP="00E70EC6">
      <w:pPr>
        <w:spacing w:line="360" w:lineRule="exact"/>
        <w:ind w:left="420" w:hangingChars="200" w:hanging="420"/>
        <w:rPr>
          <w:rFonts w:asciiTheme="minorEastAsia" w:eastAsiaTheme="minorEastAsia" w:hAnsiTheme="minorEastAsia"/>
          <w:szCs w:val="21"/>
        </w:rPr>
      </w:pPr>
      <w:r w:rsidRPr="001F1CE4">
        <w:rPr>
          <w:rFonts w:asciiTheme="minorEastAsia" w:eastAsiaTheme="minorEastAsia" w:hAnsiTheme="minorEastAsia" w:hint="eastAsia"/>
          <w:szCs w:val="21"/>
        </w:rPr>
        <w:t>２　当該審査は、本研究を実施することの倫理的、科学的及び医学的・薬学的見地からの妥当性に関する事項について行われるものとし、具体的には、第４項に定める乙の個別の審査の</w:t>
      </w:r>
      <w:r w:rsidR="0044693E">
        <w:rPr>
          <w:rFonts w:asciiTheme="minorEastAsia" w:eastAsiaTheme="minorEastAsia" w:hAnsiTheme="minorEastAsia" w:hint="eastAsia"/>
          <w:szCs w:val="21"/>
        </w:rPr>
        <w:t>依頼</w:t>
      </w:r>
      <w:r w:rsidRPr="001F1CE4">
        <w:rPr>
          <w:rFonts w:asciiTheme="minorEastAsia" w:eastAsiaTheme="minorEastAsia" w:hAnsiTheme="minorEastAsia" w:hint="eastAsia"/>
          <w:szCs w:val="21"/>
        </w:rPr>
        <w:t>に応じて、以下の各号に関する審査を行うものとする。</w:t>
      </w:r>
    </w:p>
    <w:p w14:paraId="1E9EFA81" w14:textId="00C6A5E7" w:rsidR="00104B61" w:rsidRPr="001F1CE4" w:rsidRDefault="00F44445" w:rsidP="00F44445">
      <w:pPr>
        <w:ind w:leftChars="249" w:left="811" w:hangingChars="137" w:hanging="288"/>
        <w:rPr>
          <w:rFonts w:asciiTheme="minorEastAsia" w:eastAsiaTheme="minorEastAsia" w:hAnsiTheme="minorEastAsia"/>
          <w:szCs w:val="21"/>
        </w:rPr>
      </w:pPr>
      <w:r>
        <w:rPr>
          <w:rFonts w:asciiTheme="minorEastAsia" w:eastAsiaTheme="minorEastAsia" w:hAnsiTheme="minorEastAsia" w:hint="eastAsia"/>
          <w:szCs w:val="21"/>
        </w:rPr>
        <w:t xml:space="preserve">1) </w:t>
      </w:r>
      <w:r w:rsidR="00104B61" w:rsidRPr="001F1CE4">
        <w:rPr>
          <w:rFonts w:asciiTheme="minorEastAsia" w:eastAsiaTheme="minorEastAsia" w:hAnsiTheme="minorEastAsia" w:hint="eastAsia"/>
          <w:szCs w:val="21"/>
        </w:rPr>
        <w:t>乙が十分な</w:t>
      </w:r>
      <w:r w:rsidR="006944A7" w:rsidRPr="00154226">
        <w:rPr>
          <w:rFonts w:asciiTheme="minorEastAsia" w:eastAsiaTheme="minorEastAsia" w:hAnsiTheme="minorEastAsia" w:hint="eastAsia"/>
          <w:szCs w:val="21"/>
        </w:rPr>
        <w:t>臨床</w:t>
      </w:r>
      <w:r w:rsidR="00104B61" w:rsidRPr="001F1CE4">
        <w:rPr>
          <w:rFonts w:asciiTheme="minorEastAsia" w:eastAsiaTheme="minorEastAsia" w:hAnsiTheme="minorEastAsia" w:hint="eastAsia"/>
          <w:szCs w:val="21"/>
        </w:rPr>
        <w:t>観察及び試験検査を行うことができ、かつ、緊急時に必要な措置を採ることができる等、本研究を適切に実施できること</w:t>
      </w:r>
    </w:p>
    <w:p w14:paraId="1E9EFA82" w14:textId="77777777" w:rsidR="00730E1E" w:rsidRPr="001F1CE4" w:rsidRDefault="00F44445" w:rsidP="00F44445">
      <w:pPr>
        <w:ind w:leftChars="200" w:left="420" w:firstLineChars="50" w:firstLine="105"/>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 xml:space="preserve"> </w:t>
      </w:r>
      <w:r w:rsidR="00104B61" w:rsidRPr="001F1CE4">
        <w:rPr>
          <w:rFonts w:asciiTheme="minorEastAsia" w:eastAsiaTheme="minorEastAsia" w:hAnsiTheme="minorEastAsia" w:hint="eastAsia"/>
          <w:szCs w:val="21"/>
        </w:rPr>
        <w:t>研究</w:t>
      </w:r>
      <w:r w:rsidR="00991A5A">
        <w:rPr>
          <w:rFonts w:asciiTheme="minorEastAsia" w:eastAsiaTheme="minorEastAsia" w:hAnsiTheme="minorEastAsia" w:hint="eastAsia"/>
          <w:szCs w:val="21"/>
        </w:rPr>
        <w:t>者等</w:t>
      </w:r>
      <w:r w:rsidR="00104B61" w:rsidRPr="001F1CE4">
        <w:rPr>
          <w:rFonts w:asciiTheme="minorEastAsia" w:eastAsiaTheme="minorEastAsia" w:hAnsiTheme="minorEastAsia" w:hint="eastAsia"/>
          <w:szCs w:val="21"/>
        </w:rPr>
        <w:t>が本研究を実施する上で適格であること</w:t>
      </w:r>
    </w:p>
    <w:p w14:paraId="1E9EFA83" w14:textId="77777777" w:rsidR="00730E1E" w:rsidRPr="001F1CE4" w:rsidRDefault="00F44445" w:rsidP="00F44445">
      <w:pPr>
        <w:ind w:leftChars="200" w:left="420" w:firstLineChars="50" w:firstLine="105"/>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 xml:space="preserve"> </w:t>
      </w:r>
      <w:r w:rsidR="00E70EC6" w:rsidRPr="001F1CE4">
        <w:rPr>
          <w:rFonts w:asciiTheme="minorEastAsia" w:eastAsiaTheme="minorEastAsia" w:hAnsiTheme="minorEastAsia" w:hint="eastAsia"/>
          <w:szCs w:val="21"/>
        </w:rPr>
        <w:t>本研究の目的、計画及び実施が妥当なものであること</w:t>
      </w:r>
    </w:p>
    <w:p w14:paraId="1E9EFA84" w14:textId="6E827762" w:rsidR="00730E1E" w:rsidRPr="001F1CE4" w:rsidRDefault="00F44445" w:rsidP="00F44445">
      <w:pPr>
        <w:ind w:leftChars="250" w:left="840" w:hangingChars="150" w:hanging="315"/>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 xml:space="preserve"> </w:t>
      </w:r>
      <w:bookmarkStart w:id="0" w:name="_Hlk163049999"/>
      <w:r w:rsidR="007B7FB3">
        <w:rPr>
          <w:rFonts w:asciiTheme="minorEastAsia" w:eastAsiaTheme="minorEastAsia" w:hAnsiTheme="minorEastAsia" w:hint="eastAsia"/>
          <w:szCs w:val="21"/>
        </w:rPr>
        <w:t>研究対象者</w:t>
      </w:r>
      <w:bookmarkEnd w:id="0"/>
      <w:r w:rsidR="00E70EC6" w:rsidRPr="001F1CE4">
        <w:rPr>
          <w:rFonts w:asciiTheme="minorEastAsia" w:eastAsiaTheme="minorEastAsia" w:hAnsiTheme="minorEastAsia" w:hint="eastAsia"/>
          <w:szCs w:val="21"/>
        </w:rPr>
        <w:t>となるべき者の同意を得るに際しての説明文書、同意文書の内容が適切であること</w:t>
      </w:r>
    </w:p>
    <w:p w14:paraId="1E9EFA85" w14:textId="0B39F90A" w:rsidR="00834E12" w:rsidRPr="001F1CE4" w:rsidRDefault="00F44445" w:rsidP="00F44445">
      <w:pPr>
        <w:ind w:leftChars="200" w:left="420" w:firstLineChars="50" w:firstLine="105"/>
        <w:rPr>
          <w:rFonts w:asciiTheme="minorEastAsia" w:eastAsiaTheme="minorEastAsia" w:hAnsiTheme="minorEastAsia"/>
          <w:szCs w:val="21"/>
        </w:rPr>
      </w:pPr>
      <w:r>
        <w:rPr>
          <w:rFonts w:asciiTheme="minorEastAsia" w:eastAsiaTheme="minorEastAsia" w:hAnsiTheme="minorEastAsia" w:hint="eastAsia"/>
          <w:szCs w:val="21"/>
        </w:rPr>
        <w:t>5)</w:t>
      </w:r>
      <w:r w:rsidR="00154226">
        <w:rPr>
          <w:rFonts w:asciiTheme="minorEastAsia" w:eastAsiaTheme="minorEastAsia" w:hAnsiTheme="minorEastAsia" w:hint="eastAsia"/>
          <w:szCs w:val="21"/>
        </w:rPr>
        <w:t xml:space="preserve"> </w:t>
      </w:r>
      <w:r w:rsidR="001F2710" w:rsidRPr="00154226">
        <w:rPr>
          <w:rFonts w:asciiTheme="minorEastAsia" w:eastAsiaTheme="minorEastAsia" w:hAnsiTheme="minorEastAsia" w:hint="eastAsia"/>
          <w:szCs w:val="21"/>
        </w:rPr>
        <w:t>研究対象者</w:t>
      </w:r>
      <w:r w:rsidR="00E70EC6" w:rsidRPr="001F1CE4">
        <w:rPr>
          <w:rFonts w:asciiTheme="minorEastAsia" w:eastAsiaTheme="minorEastAsia" w:hAnsiTheme="minorEastAsia" w:hint="eastAsia"/>
          <w:szCs w:val="21"/>
        </w:rPr>
        <w:t>となるべき者の同意を得る方法が適切であること</w:t>
      </w:r>
    </w:p>
    <w:p w14:paraId="1E9EFA86" w14:textId="00FD00AC" w:rsidR="00730E1E" w:rsidRPr="001F1CE4" w:rsidRDefault="00F44445" w:rsidP="00F44445">
      <w:pPr>
        <w:ind w:leftChars="200" w:left="420" w:firstLineChars="50" w:firstLine="105"/>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 xml:space="preserve"> </w:t>
      </w:r>
      <w:r w:rsidR="001F2710" w:rsidRPr="00154226">
        <w:rPr>
          <w:rFonts w:asciiTheme="minorEastAsia" w:eastAsiaTheme="minorEastAsia" w:hAnsiTheme="minorEastAsia" w:hint="eastAsia"/>
          <w:szCs w:val="21"/>
        </w:rPr>
        <w:t>研究対象者</w:t>
      </w:r>
      <w:r w:rsidR="00E70EC6" w:rsidRPr="001F1CE4">
        <w:rPr>
          <w:rFonts w:asciiTheme="minorEastAsia" w:eastAsiaTheme="minorEastAsia" w:hAnsiTheme="minorEastAsia" w:hint="eastAsia"/>
          <w:szCs w:val="21"/>
        </w:rPr>
        <w:t>への健康被害に対する補償の内容が適切であること</w:t>
      </w:r>
    </w:p>
    <w:p w14:paraId="1E9EFA87" w14:textId="4D02FA5E" w:rsidR="00730E1E" w:rsidRPr="001F1CE4" w:rsidRDefault="00F44445" w:rsidP="00F44445">
      <w:pPr>
        <w:spacing w:line="360" w:lineRule="exact"/>
        <w:ind w:leftChars="200" w:left="420" w:firstLineChars="50" w:firstLine="105"/>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 xml:space="preserve"> </w:t>
      </w:r>
      <w:r w:rsidR="001F2710" w:rsidRPr="00154226">
        <w:rPr>
          <w:rFonts w:asciiTheme="minorEastAsia" w:eastAsiaTheme="minorEastAsia" w:hAnsiTheme="minorEastAsia" w:hint="eastAsia"/>
          <w:szCs w:val="21"/>
        </w:rPr>
        <w:t>研究対象者</w:t>
      </w:r>
      <w:r w:rsidR="00730E1E" w:rsidRPr="001F1CE4">
        <w:rPr>
          <w:rFonts w:asciiTheme="minorEastAsia" w:eastAsiaTheme="minorEastAsia" w:hAnsiTheme="minorEastAsia" w:hint="eastAsia"/>
          <w:szCs w:val="21"/>
        </w:rPr>
        <w:t>に対する支払いがある場合には、その内容・方法が適切であること</w:t>
      </w:r>
    </w:p>
    <w:p w14:paraId="1E9EFA88" w14:textId="31468D04" w:rsidR="00730E1E" w:rsidRPr="001F1CE4" w:rsidRDefault="00F44445" w:rsidP="00F44445">
      <w:pPr>
        <w:spacing w:line="360" w:lineRule="exact"/>
        <w:ind w:leftChars="200" w:left="420" w:firstLineChars="50" w:firstLine="105"/>
        <w:rPr>
          <w:rFonts w:asciiTheme="minorEastAsia" w:eastAsiaTheme="minorEastAsia" w:hAnsiTheme="minorEastAsia"/>
          <w:szCs w:val="21"/>
        </w:rPr>
      </w:pPr>
      <w:r>
        <w:rPr>
          <w:rFonts w:asciiTheme="minorEastAsia" w:eastAsiaTheme="minorEastAsia" w:hAnsiTheme="minorEastAsia" w:hint="eastAsia"/>
          <w:szCs w:val="21"/>
        </w:rPr>
        <w:t>8)</w:t>
      </w:r>
      <w:r>
        <w:rPr>
          <w:rFonts w:asciiTheme="minorEastAsia" w:eastAsiaTheme="minorEastAsia" w:hAnsiTheme="minorEastAsia"/>
          <w:szCs w:val="21"/>
        </w:rPr>
        <w:t xml:space="preserve"> </w:t>
      </w:r>
      <w:r w:rsidR="001F2710" w:rsidRPr="00154226">
        <w:rPr>
          <w:rFonts w:asciiTheme="minorEastAsia" w:eastAsiaTheme="minorEastAsia" w:hAnsiTheme="minorEastAsia" w:hint="eastAsia"/>
          <w:szCs w:val="21"/>
        </w:rPr>
        <w:t>研究対象者</w:t>
      </w:r>
      <w:r w:rsidR="00730E1E" w:rsidRPr="001F1CE4">
        <w:rPr>
          <w:rFonts w:asciiTheme="minorEastAsia" w:eastAsiaTheme="minorEastAsia" w:hAnsiTheme="minorEastAsia" w:hint="eastAsia"/>
          <w:szCs w:val="21"/>
        </w:rPr>
        <w:t>の募集手順</w:t>
      </w:r>
      <w:r w:rsidR="00730E1E" w:rsidRPr="001F1CE4">
        <w:rPr>
          <w:rFonts w:asciiTheme="minorEastAsia" w:eastAsiaTheme="minorEastAsia" w:hAnsiTheme="minorEastAsia"/>
          <w:szCs w:val="21"/>
        </w:rPr>
        <w:t>(広告等)がある場合には、募集の方法が適切であること</w:t>
      </w:r>
    </w:p>
    <w:p w14:paraId="1E9EFA89" w14:textId="77777777" w:rsidR="00E70EC6" w:rsidRPr="001F1CE4" w:rsidRDefault="00F44445" w:rsidP="00F44445">
      <w:pPr>
        <w:spacing w:line="360" w:lineRule="exact"/>
        <w:ind w:leftChars="250" w:left="840" w:hangingChars="150" w:hanging="315"/>
        <w:rPr>
          <w:rFonts w:asciiTheme="minorEastAsia" w:eastAsiaTheme="minorEastAsia" w:hAnsiTheme="minorEastAsia"/>
          <w:szCs w:val="21"/>
        </w:rPr>
      </w:pPr>
      <w:r>
        <w:rPr>
          <w:rFonts w:asciiTheme="minorEastAsia" w:eastAsiaTheme="minorEastAsia" w:hAnsiTheme="minorEastAsia" w:hint="eastAsia"/>
          <w:szCs w:val="21"/>
        </w:rPr>
        <w:t>9)</w:t>
      </w:r>
      <w:r>
        <w:rPr>
          <w:rFonts w:asciiTheme="minorEastAsia" w:eastAsiaTheme="minorEastAsia" w:hAnsiTheme="minorEastAsia"/>
          <w:szCs w:val="21"/>
        </w:rPr>
        <w:t xml:space="preserve"> </w:t>
      </w:r>
      <w:r w:rsidR="00E70EC6" w:rsidRPr="001F1CE4">
        <w:rPr>
          <w:rFonts w:asciiTheme="minorEastAsia" w:eastAsiaTheme="minorEastAsia" w:hAnsiTheme="minorEastAsia" w:hint="eastAsia"/>
          <w:szCs w:val="21"/>
        </w:rPr>
        <w:t>利益相反マネジメント（以下「COI管理」という）が適正に行われていること</w:t>
      </w:r>
    </w:p>
    <w:p w14:paraId="1E9EFA8A" w14:textId="14B7C67D" w:rsidR="00730E1E" w:rsidRPr="001F1CE4" w:rsidRDefault="00834E12" w:rsidP="001F1CE4">
      <w:pPr>
        <w:ind w:firstLineChars="200" w:firstLine="420"/>
        <w:rPr>
          <w:rFonts w:asciiTheme="minorEastAsia" w:eastAsiaTheme="minorEastAsia" w:hAnsiTheme="minorEastAsia"/>
          <w:szCs w:val="21"/>
        </w:rPr>
      </w:pPr>
      <w:r w:rsidRPr="001F1CE4">
        <w:rPr>
          <w:rFonts w:asciiTheme="minorEastAsia" w:eastAsiaTheme="minorEastAsia" w:hAnsiTheme="minorEastAsia"/>
          <w:color w:val="000000"/>
          <w:szCs w:val="21"/>
        </w:rPr>
        <w:t>10</w:t>
      </w:r>
      <w:r w:rsidR="00F44445">
        <w:rPr>
          <w:rFonts w:asciiTheme="minorEastAsia" w:eastAsiaTheme="minorEastAsia" w:hAnsiTheme="minorEastAsia" w:hint="eastAsia"/>
          <w:color w:val="000000"/>
          <w:szCs w:val="21"/>
        </w:rPr>
        <w:t>)</w:t>
      </w:r>
      <w:r w:rsidR="00F44445">
        <w:rPr>
          <w:rFonts w:asciiTheme="minorEastAsia" w:eastAsiaTheme="minorEastAsia" w:hAnsiTheme="minorEastAsia"/>
          <w:color w:val="000000"/>
          <w:szCs w:val="21"/>
        </w:rPr>
        <w:t xml:space="preserve"> </w:t>
      </w:r>
      <w:r w:rsidR="00DB63DA" w:rsidRPr="00154226">
        <w:rPr>
          <w:rFonts w:asciiTheme="minorEastAsia" w:eastAsiaTheme="minorEastAsia" w:hAnsiTheme="minorEastAsia" w:hint="eastAsia"/>
          <w:szCs w:val="21"/>
        </w:rPr>
        <w:t>研究対象者</w:t>
      </w:r>
      <w:r w:rsidR="00730E1E" w:rsidRPr="001F1CE4">
        <w:rPr>
          <w:rFonts w:asciiTheme="minorEastAsia" w:eastAsiaTheme="minorEastAsia" w:hAnsiTheme="minorEastAsia" w:hint="eastAsia"/>
          <w:color w:val="000000"/>
          <w:szCs w:val="21"/>
        </w:rPr>
        <w:t>の同意が適切に得られていること</w:t>
      </w:r>
    </w:p>
    <w:p w14:paraId="1E9EFA8B" w14:textId="4BE58552" w:rsidR="00730E1E" w:rsidRPr="001F1CE4" w:rsidRDefault="00834E12" w:rsidP="001F1CE4">
      <w:pPr>
        <w:spacing w:line="140" w:lineRule="atLeast"/>
        <w:ind w:leftChars="200" w:left="844" w:right="24" w:hangingChars="202" w:hanging="424"/>
        <w:rPr>
          <w:rFonts w:asciiTheme="minorEastAsia" w:eastAsiaTheme="minorEastAsia" w:hAnsiTheme="minorEastAsia"/>
          <w:color w:val="000000"/>
          <w:szCs w:val="21"/>
        </w:rPr>
      </w:pPr>
      <w:r w:rsidRPr="001F1CE4">
        <w:rPr>
          <w:rFonts w:asciiTheme="minorEastAsia" w:eastAsiaTheme="minorEastAsia" w:hAnsiTheme="minorEastAsia"/>
          <w:color w:val="000000"/>
          <w:szCs w:val="21"/>
        </w:rPr>
        <w:t>11</w:t>
      </w:r>
      <w:r w:rsidR="00F44445">
        <w:rPr>
          <w:rFonts w:asciiTheme="minorEastAsia" w:eastAsiaTheme="minorEastAsia" w:hAnsiTheme="minorEastAsia" w:hint="eastAsia"/>
          <w:color w:val="000000"/>
          <w:szCs w:val="21"/>
        </w:rPr>
        <w:t>)</w:t>
      </w:r>
      <w:r w:rsidR="00F44445">
        <w:rPr>
          <w:rFonts w:asciiTheme="minorEastAsia" w:eastAsiaTheme="minorEastAsia" w:hAnsiTheme="minorEastAsia"/>
          <w:color w:val="000000"/>
          <w:szCs w:val="21"/>
        </w:rPr>
        <w:t xml:space="preserve"> </w:t>
      </w:r>
      <w:r w:rsidR="00DB63DA" w:rsidRPr="00154226">
        <w:rPr>
          <w:rFonts w:asciiTheme="minorEastAsia" w:eastAsiaTheme="minorEastAsia" w:hAnsiTheme="minorEastAsia" w:hint="eastAsia"/>
          <w:szCs w:val="21"/>
        </w:rPr>
        <w:t>研究対象者</w:t>
      </w:r>
      <w:r w:rsidR="00730E1E" w:rsidRPr="001F1CE4">
        <w:rPr>
          <w:rFonts w:asciiTheme="minorEastAsia" w:eastAsiaTheme="minorEastAsia" w:hAnsiTheme="minorEastAsia" w:hint="eastAsia"/>
          <w:color w:val="000000"/>
          <w:szCs w:val="21"/>
        </w:rPr>
        <w:t>に対する危険を増大させるか又は</w:t>
      </w:r>
      <w:r w:rsidR="0041035F">
        <w:rPr>
          <w:rFonts w:asciiTheme="minorEastAsia" w:eastAsiaTheme="minorEastAsia" w:hAnsiTheme="minorEastAsia" w:hint="eastAsia"/>
          <w:color w:val="000000"/>
          <w:szCs w:val="21"/>
        </w:rPr>
        <w:t>本</w:t>
      </w:r>
      <w:r w:rsidR="00730E1E" w:rsidRPr="001F1CE4">
        <w:rPr>
          <w:rFonts w:asciiTheme="minorEastAsia" w:eastAsiaTheme="minorEastAsia" w:hAnsiTheme="minorEastAsia" w:hint="eastAsia"/>
          <w:color w:val="000000"/>
          <w:szCs w:val="21"/>
        </w:rPr>
        <w:t>研究の実施に重大な影響を及ぼす</w:t>
      </w:r>
      <w:r w:rsidR="0041035F">
        <w:rPr>
          <w:rFonts w:asciiTheme="minorEastAsia" w:eastAsiaTheme="minorEastAsia" w:hAnsiTheme="minorEastAsia" w:hint="eastAsia"/>
          <w:color w:val="000000"/>
          <w:szCs w:val="21"/>
        </w:rPr>
        <w:t>本</w:t>
      </w:r>
      <w:r w:rsidR="00730E1E" w:rsidRPr="001F1CE4">
        <w:rPr>
          <w:rFonts w:asciiTheme="minorEastAsia" w:eastAsiaTheme="minorEastAsia" w:hAnsiTheme="minorEastAsia" w:hint="eastAsia"/>
          <w:color w:val="000000"/>
          <w:szCs w:val="21"/>
        </w:rPr>
        <w:t>研究に関するあらゆる変更が適切、妥当であること</w:t>
      </w:r>
    </w:p>
    <w:p w14:paraId="1E9EFA8C" w14:textId="77777777" w:rsidR="00730E1E" w:rsidRPr="001F1CE4" w:rsidRDefault="00834E12" w:rsidP="001F1CE4">
      <w:pPr>
        <w:spacing w:line="140" w:lineRule="atLeast"/>
        <w:ind w:leftChars="200" w:left="844" w:right="24" w:hangingChars="202" w:hanging="424"/>
        <w:rPr>
          <w:rFonts w:asciiTheme="minorEastAsia" w:eastAsiaTheme="minorEastAsia" w:hAnsiTheme="minorEastAsia"/>
          <w:color w:val="000000"/>
          <w:szCs w:val="21"/>
        </w:rPr>
      </w:pPr>
      <w:r w:rsidRPr="001F1CE4">
        <w:rPr>
          <w:rFonts w:asciiTheme="minorEastAsia" w:eastAsiaTheme="minorEastAsia" w:hAnsiTheme="minorEastAsia"/>
          <w:color w:val="000000"/>
          <w:szCs w:val="21"/>
        </w:rPr>
        <w:t>12</w:t>
      </w:r>
      <w:r w:rsidR="00F44445">
        <w:rPr>
          <w:rFonts w:asciiTheme="minorEastAsia" w:eastAsiaTheme="minorEastAsia" w:hAnsiTheme="minorEastAsia" w:hint="eastAsia"/>
          <w:color w:val="000000"/>
          <w:szCs w:val="21"/>
        </w:rPr>
        <w:t>)</w:t>
      </w:r>
      <w:r w:rsidR="00F44445">
        <w:rPr>
          <w:rFonts w:asciiTheme="minorEastAsia" w:eastAsiaTheme="minorEastAsia" w:hAnsiTheme="minorEastAsia"/>
          <w:color w:val="000000"/>
          <w:szCs w:val="21"/>
        </w:rPr>
        <w:t xml:space="preserve"> </w:t>
      </w:r>
      <w:r w:rsidR="0041035F">
        <w:rPr>
          <w:rFonts w:asciiTheme="minorEastAsia" w:eastAsiaTheme="minorEastAsia" w:hAnsiTheme="minorEastAsia" w:hint="eastAsia"/>
          <w:szCs w:val="21"/>
        </w:rPr>
        <w:t>本</w:t>
      </w:r>
      <w:r w:rsidR="00730E1E" w:rsidRPr="001F1CE4">
        <w:rPr>
          <w:rFonts w:asciiTheme="minorEastAsia" w:eastAsiaTheme="minorEastAsia" w:hAnsiTheme="minorEastAsia" w:hint="eastAsia"/>
          <w:szCs w:val="21"/>
        </w:rPr>
        <w:t>研究</w:t>
      </w:r>
      <w:r w:rsidR="00730E1E" w:rsidRPr="001F1CE4">
        <w:rPr>
          <w:rFonts w:asciiTheme="minorEastAsia" w:eastAsiaTheme="minorEastAsia" w:hAnsiTheme="minorEastAsia" w:hint="eastAsia"/>
          <w:color w:val="000000"/>
          <w:szCs w:val="21"/>
        </w:rPr>
        <w:t>実施中に</w:t>
      </w:r>
      <w:r w:rsidRPr="001F1CE4">
        <w:rPr>
          <w:rFonts w:asciiTheme="minorEastAsia" w:eastAsiaTheme="minorEastAsia" w:hAnsiTheme="minorEastAsia" w:hint="eastAsia"/>
          <w:color w:val="000000"/>
          <w:szCs w:val="21"/>
        </w:rPr>
        <w:t>乙</w:t>
      </w:r>
      <w:r w:rsidR="00730E1E" w:rsidRPr="001F1CE4">
        <w:rPr>
          <w:rFonts w:asciiTheme="minorEastAsia" w:eastAsiaTheme="minorEastAsia" w:hAnsiTheme="minorEastAsia" w:hint="eastAsia"/>
          <w:color w:val="000000"/>
          <w:szCs w:val="21"/>
        </w:rPr>
        <w:t>で発生した重篤な有害事象について検討し、</w:t>
      </w:r>
      <w:r w:rsidRPr="001F1CE4">
        <w:rPr>
          <w:rFonts w:asciiTheme="minorEastAsia" w:eastAsiaTheme="minorEastAsia" w:hAnsiTheme="minorEastAsia" w:hint="eastAsia"/>
          <w:color w:val="000000"/>
          <w:szCs w:val="21"/>
        </w:rPr>
        <w:t>本</w:t>
      </w:r>
      <w:r w:rsidR="00730E1E" w:rsidRPr="001F1CE4">
        <w:rPr>
          <w:rFonts w:asciiTheme="minorEastAsia" w:eastAsiaTheme="minorEastAsia" w:hAnsiTheme="minorEastAsia" w:hint="eastAsia"/>
          <w:color w:val="000000"/>
          <w:szCs w:val="21"/>
        </w:rPr>
        <w:t>研究の継続の適否を審議すること</w:t>
      </w:r>
    </w:p>
    <w:p w14:paraId="1E9EFA8D" w14:textId="77777777" w:rsidR="00730E1E" w:rsidRPr="001F1CE4" w:rsidRDefault="00834E12" w:rsidP="001F1CE4">
      <w:pPr>
        <w:spacing w:line="140" w:lineRule="atLeast"/>
        <w:ind w:leftChars="200" w:left="844" w:right="24" w:hangingChars="202" w:hanging="424"/>
        <w:rPr>
          <w:rFonts w:asciiTheme="minorEastAsia" w:eastAsiaTheme="minorEastAsia" w:hAnsiTheme="minorEastAsia"/>
          <w:color w:val="000000"/>
          <w:szCs w:val="21"/>
        </w:rPr>
      </w:pPr>
      <w:r w:rsidRPr="001F1CE4">
        <w:rPr>
          <w:rFonts w:asciiTheme="minorEastAsia" w:eastAsiaTheme="minorEastAsia" w:hAnsiTheme="minorEastAsia"/>
          <w:color w:val="000000"/>
          <w:szCs w:val="21"/>
        </w:rPr>
        <w:t>13</w:t>
      </w:r>
      <w:r w:rsidR="00F44445">
        <w:rPr>
          <w:rFonts w:asciiTheme="minorEastAsia" w:eastAsiaTheme="minorEastAsia" w:hAnsiTheme="minorEastAsia" w:hint="eastAsia"/>
          <w:color w:val="000000"/>
          <w:szCs w:val="21"/>
        </w:rPr>
        <w:t>)</w:t>
      </w:r>
      <w:r w:rsidR="00F44445">
        <w:rPr>
          <w:rFonts w:asciiTheme="minorEastAsia" w:eastAsiaTheme="minorEastAsia" w:hAnsiTheme="minorEastAsia"/>
          <w:color w:val="000000"/>
          <w:szCs w:val="21"/>
        </w:rPr>
        <w:t xml:space="preserve"> </w:t>
      </w:r>
      <w:r w:rsidR="00730E1E" w:rsidRPr="001F1CE4">
        <w:rPr>
          <w:rFonts w:asciiTheme="minorEastAsia" w:eastAsiaTheme="minorEastAsia" w:hAnsiTheme="minorEastAsia" w:hint="eastAsia"/>
          <w:szCs w:val="21"/>
        </w:rPr>
        <w:t>研究</w:t>
      </w:r>
      <w:r w:rsidR="00991A5A">
        <w:rPr>
          <w:rFonts w:asciiTheme="minorEastAsia" w:eastAsiaTheme="minorEastAsia" w:hAnsiTheme="minorEastAsia" w:hint="eastAsia"/>
          <w:color w:val="000000"/>
          <w:szCs w:val="21"/>
        </w:rPr>
        <w:t>者等</w:t>
      </w:r>
      <w:r w:rsidR="00730E1E" w:rsidRPr="001F1CE4">
        <w:rPr>
          <w:rFonts w:asciiTheme="minorEastAsia" w:eastAsiaTheme="minorEastAsia" w:hAnsiTheme="minorEastAsia" w:hint="eastAsia"/>
          <w:color w:val="000000"/>
          <w:szCs w:val="21"/>
        </w:rPr>
        <w:t>が変更、追加された場合、その最新の履歴書等により本研究を実施する上で適格であること</w:t>
      </w:r>
    </w:p>
    <w:p w14:paraId="1E9EFA8E" w14:textId="77777777" w:rsidR="00730E1E" w:rsidRPr="001F1CE4" w:rsidRDefault="00834E12" w:rsidP="001F1CE4">
      <w:pPr>
        <w:spacing w:line="140" w:lineRule="atLeast"/>
        <w:ind w:leftChars="200" w:left="420" w:right="24"/>
        <w:rPr>
          <w:rFonts w:asciiTheme="minorEastAsia" w:eastAsiaTheme="minorEastAsia" w:hAnsiTheme="minorEastAsia"/>
          <w:color w:val="000000"/>
          <w:szCs w:val="21"/>
        </w:rPr>
      </w:pPr>
      <w:r w:rsidRPr="001F1CE4">
        <w:rPr>
          <w:rFonts w:asciiTheme="minorEastAsia" w:eastAsiaTheme="minorEastAsia" w:hAnsiTheme="minorEastAsia"/>
          <w:color w:val="000000"/>
          <w:szCs w:val="21"/>
        </w:rPr>
        <w:t>14</w:t>
      </w:r>
      <w:r w:rsidR="00F44445">
        <w:rPr>
          <w:rFonts w:asciiTheme="minorEastAsia" w:eastAsiaTheme="minorEastAsia" w:hAnsiTheme="minorEastAsia"/>
          <w:color w:val="000000"/>
          <w:szCs w:val="21"/>
        </w:rPr>
        <w:t xml:space="preserve">) </w:t>
      </w:r>
      <w:r w:rsidR="00730E1E" w:rsidRPr="001F1CE4">
        <w:rPr>
          <w:rFonts w:asciiTheme="minorEastAsia" w:eastAsiaTheme="minorEastAsia" w:hAnsiTheme="minorEastAsia" w:hint="eastAsia"/>
          <w:color w:val="000000"/>
          <w:szCs w:val="21"/>
        </w:rPr>
        <w:t>説明文書、同意文書の内容が改訂された場合、その改訂が適切、妥当であること</w:t>
      </w:r>
    </w:p>
    <w:p w14:paraId="1E9EFA8F" w14:textId="10C19D09" w:rsidR="00730E1E" w:rsidRPr="001F1CE4" w:rsidRDefault="00834E12" w:rsidP="001F1CE4">
      <w:pPr>
        <w:spacing w:line="140" w:lineRule="atLeast"/>
        <w:ind w:leftChars="200" w:left="844" w:right="24" w:hangingChars="202" w:hanging="424"/>
        <w:rPr>
          <w:rFonts w:asciiTheme="minorEastAsia" w:eastAsiaTheme="minorEastAsia" w:hAnsiTheme="minorEastAsia"/>
          <w:color w:val="000000"/>
          <w:szCs w:val="21"/>
        </w:rPr>
      </w:pPr>
      <w:r w:rsidRPr="001F1CE4">
        <w:rPr>
          <w:rFonts w:asciiTheme="minorEastAsia" w:eastAsiaTheme="minorEastAsia" w:hAnsiTheme="minorEastAsia"/>
          <w:color w:val="000000"/>
          <w:szCs w:val="21"/>
        </w:rPr>
        <w:t>15</w:t>
      </w:r>
      <w:r w:rsidR="00F44445">
        <w:rPr>
          <w:rFonts w:asciiTheme="minorEastAsia" w:eastAsiaTheme="minorEastAsia" w:hAnsiTheme="minorEastAsia" w:hint="eastAsia"/>
          <w:color w:val="000000"/>
          <w:szCs w:val="21"/>
        </w:rPr>
        <w:t xml:space="preserve">) </w:t>
      </w:r>
      <w:r w:rsidR="00DB63DA" w:rsidRPr="00154226">
        <w:rPr>
          <w:rFonts w:asciiTheme="minorEastAsia" w:eastAsiaTheme="minorEastAsia" w:hAnsiTheme="minorEastAsia" w:hint="eastAsia"/>
          <w:szCs w:val="21"/>
        </w:rPr>
        <w:t>本</w:t>
      </w:r>
      <w:r w:rsidR="00730E1E" w:rsidRPr="001F1CE4">
        <w:rPr>
          <w:rFonts w:asciiTheme="minorEastAsia" w:eastAsiaTheme="minorEastAsia" w:hAnsiTheme="minorEastAsia" w:hint="eastAsia"/>
          <w:color w:val="000000"/>
          <w:szCs w:val="21"/>
        </w:rPr>
        <w:t>委員会が審査対象とする各種文書が改訂された場合、その改訂が適切、妥当であること</w:t>
      </w:r>
    </w:p>
    <w:p w14:paraId="1E9EFA90" w14:textId="77777777" w:rsidR="00730E1E" w:rsidRPr="001F1CE4" w:rsidRDefault="00834E12" w:rsidP="001F1CE4">
      <w:pPr>
        <w:spacing w:line="140" w:lineRule="atLeast"/>
        <w:ind w:leftChars="200" w:left="420" w:right="24"/>
        <w:rPr>
          <w:rFonts w:asciiTheme="minorEastAsia" w:eastAsiaTheme="minorEastAsia" w:hAnsiTheme="minorEastAsia"/>
          <w:color w:val="000000"/>
          <w:szCs w:val="21"/>
        </w:rPr>
      </w:pPr>
      <w:r w:rsidRPr="001F1CE4">
        <w:rPr>
          <w:rFonts w:asciiTheme="minorEastAsia" w:eastAsiaTheme="minorEastAsia" w:hAnsiTheme="minorEastAsia"/>
          <w:color w:val="000000"/>
          <w:szCs w:val="21"/>
        </w:rPr>
        <w:t>16</w:t>
      </w:r>
      <w:r w:rsidR="00F44445">
        <w:rPr>
          <w:rFonts w:asciiTheme="minorEastAsia" w:eastAsiaTheme="minorEastAsia" w:hAnsiTheme="minorEastAsia" w:hint="eastAsia"/>
          <w:color w:val="000000"/>
          <w:szCs w:val="21"/>
        </w:rPr>
        <w:t xml:space="preserve">) </w:t>
      </w:r>
      <w:r w:rsidRPr="001F1CE4">
        <w:rPr>
          <w:rFonts w:asciiTheme="minorEastAsia" w:eastAsiaTheme="minorEastAsia" w:hAnsiTheme="minorEastAsia" w:hint="eastAsia"/>
          <w:color w:val="000000"/>
          <w:szCs w:val="21"/>
        </w:rPr>
        <w:t>本</w:t>
      </w:r>
      <w:r w:rsidR="00730E1E" w:rsidRPr="001F1CE4">
        <w:rPr>
          <w:rFonts w:asciiTheme="minorEastAsia" w:eastAsiaTheme="minorEastAsia" w:hAnsiTheme="minorEastAsia" w:hint="eastAsia"/>
          <w:szCs w:val="21"/>
        </w:rPr>
        <w:t>研究</w:t>
      </w:r>
      <w:r w:rsidR="00730E1E" w:rsidRPr="001F1CE4">
        <w:rPr>
          <w:rFonts w:asciiTheme="minorEastAsia" w:eastAsiaTheme="minorEastAsia" w:hAnsiTheme="minorEastAsia" w:hint="eastAsia"/>
          <w:color w:val="000000"/>
          <w:szCs w:val="21"/>
        </w:rPr>
        <w:t>の実施状況について少なくとも１年に１回以上審査すること</w:t>
      </w:r>
    </w:p>
    <w:p w14:paraId="1E9EFA91" w14:textId="77777777" w:rsidR="00E70EC6" w:rsidRPr="001F1CE4" w:rsidRDefault="00834E12">
      <w:pPr>
        <w:spacing w:line="360" w:lineRule="exact"/>
        <w:ind w:leftChars="200" w:left="840" w:hangingChars="200" w:hanging="420"/>
        <w:rPr>
          <w:rFonts w:asciiTheme="minorEastAsia" w:eastAsiaTheme="minorEastAsia" w:hAnsiTheme="minorEastAsia"/>
          <w:szCs w:val="21"/>
        </w:rPr>
      </w:pPr>
      <w:r w:rsidRPr="001F1CE4">
        <w:rPr>
          <w:rFonts w:asciiTheme="minorEastAsia" w:eastAsiaTheme="minorEastAsia" w:hAnsiTheme="minorEastAsia"/>
          <w:szCs w:val="21"/>
        </w:rPr>
        <w:t>17</w:t>
      </w:r>
      <w:r w:rsidR="00F44445">
        <w:rPr>
          <w:rFonts w:asciiTheme="minorEastAsia" w:eastAsiaTheme="minorEastAsia" w:hAnsiTheme="minorEastAsia" w:hint="eastAsia"/>
          <w:szCs w:val="21"/>
        </w:rPr>
        <w:t>)</w:t>
      </w:r>
      <w:r w:rsidR="00F44445">
        <w:rPr>
          <w:rFonts w:asciiTheme="minorEastAsia" w:eastAsiaTheme="minorEastAsia" w:hAnsiTheme="minorEastAsia"/>
          <w:szCs w:val="21"/>
        </w:rPr>
        <w:t xml:space="preserve"> </w:t>
      </w:r>
      <w:r w:rsidR="00E70EC6" w:rsidRPr="001F1CE4">
        <w:rPr>
          <w:rFonts w:asciiTheme="minorEastAsia" w:eastAsiaTheme="minorEastAsia" w:hAnsiTheme="minorEastAsia" w:hint="eastAsia"/>
          <w:szCs w:val="21"/>
        </w:rPr>
        <w:t>本研究の実施期間が一年を超える場合のCOI管理が適正に行われていること</w:t>
      </w:r>
    </w:p>
    <w:p w14:paraId="1E9EFA92" w14:textId="77777777" w:rsidR="00E70EC6" w:rsidRPr="001F1CE4" w:rsidRDefault="00834E12">
      <w:pPr>
        <w:spacing w:line="360" w:lineRule="exact"/>
        <w:ind w:leftChars="200" w:left="840" w:hangingChars="200" w:hanging="420"/>
        <w:rPr>
          <w:rFonts w:asciiTheme="minorEastAsia" w:eastAsiaTheme="minorEastAsia" w:hAnsiTheme="minorEastAsia"/>
          <w:szCs w:val="21"/>
        </w:rPr>
      </w:pPr>
      <w:r w:rsidRPr="001F1CE4">
        <w:rPr>
          <w:rFonts w:asciiTheme="minorEastAsia" w:eastAsiaTheme="minorEastAsia" w:hAnsiTheme="minorEastAsia"/>
          <w:szCs w:val="21"/>
        </w:rPr>
        <w:t>18</w:t>
      </w:r>
      <w:r w:rsidR="00F44445">
        <w:rPr>
          <w:rFonts w:asciiTheme="minorEastAsia" w:eastAsiaTheme="minorEastAsia" w:hAnsiTheme="minorEastAsia" w:hint="eastAsia"/>
          <w:szCs w:val="21"/>
        </w:rPr>
        <w:t>)</w:t>
      </w:r>
      <w:r w:rsidR="00F44445">
        <w:rPr>
          <w:rFonts w:asciiTheme="minorEastAsia" w:eastAsiaTheme="minorEastAsia" w:hAnsiTheme="minorEastAsia"/>
          <w:szCs w:val="21"/>
        </w:rPr>
        <w:t xml:space="preserve"> </w:t>
      </w:r>
      <w:r w:rsidR="00E70EC6" w:rsidRPr="001F1CE4">
        <w:rPr>
          <w:rFonts w:asciiTheme="minorEastAsia" w:eastAsiaTheme="minorEastAsia" w:hAnsiTheme="minorEastAsia" w:hint="eastAsia"/>
          <w:szCs w:val="21"/>
        </w:rPr>
        <w:t>本研究の終了、本研究の中止又は中断を報告すること</w:t>
      </w:r>
    </w:p>
    <w:p w14:paraId="1E9EFA93" w14:textId="77777777" w:rsidR="00E70EC6" w:rsidRPr="001F1CE4" w:rsidRDefault="00834E12">
      <w:pPr>
        <w:spacing w:line="360" w:lineRule="exact"/>
        <w:ind w:leftChars="200" w:left="840" w:hangingChars="200" w:hanging="420"/>
        <w:rPr>
          <w:rFonts w:asciiTheme="minorEastAsia" w:eastAsiaTheme="minorEastAsia" w:hAnsiTheme="minorEastAsia"/>
          <w:szCs w:val="21"/>
        </w:rPr>
      </w:pPr>
      <w:r w:rsidRPr="001F1CE4">
        <w:rPr>
          <w:rFonts w:asciiTheme="minorEastAsia" w:eastAsiaTheme="minorEastAsia" w:hAnsiTheme="minorEastAsia"/>
          <w:szCs w:val="21"/>
        </w:rPr>
        <w:t>19</w:t>
      </w:r>
      <w:r w:rsidR="00F44445">
        <w:rPr>
          <w:rFonts w:asciiTheme="minorEastAsia" w:eastAsiaTheme="minorEastAsia" w:hAnsiTheme="minorEastAsia" w:hint="eastAsia"/>
          <w:szCs w:val="21"/>
        </w:rPr>
        <w:t>)</w:t>
      </w:r>
      <w:r w:rsidR="00F44445">
        <w:rPr>
          <w:rFonts w:asciiTheme="minorEastAsia" w:eastAsiaTheme="minorEastAsia" w:hAnsiTheme="minorEastAsia"/>
          <w:szCs w:val="21"/>
        </w:rPr>
        <w:t xml:space="preserve"> </w:t>
      </w:r>
      <w:r w:rsidR="00E70EC6" w:rsidRPr="001F1CE4">
        <w:rPr>
          <w:rFonts w:asciiTheme="minorEastAsia" w:eastAsiaTheme="minorEastAsia" w:hAnsiTheme="minorEastAsia" w:hint="eastAsia"/>
          <w:szCs w:val="21"/>
        </w:rPr>
        <w:t>その他、本委員会が求める事項</w:t>
      </w:r>
    </w:p>
    <w:p w14:paraId="1E9EFA94" w14:textId="600DB6E9" w:rsidR="00E70EC6" w:rsidRPr="00154226" w:rsidRDefault="00E70EC6" w:rsidP="00E70EC6">
      <w:pPr>
        <w:spacing w:line="360" w:lineRule="exact"/>
        <w:ind w:left="420" w:hangingChars="200" w:hanging="420"/>
        <w:rPr>
          <w:rFonts w:asciiTheme="minorEastAsia" w:eastAsiaTheme="minorEastAsia" w:hAnsiTheme="minorEastAsia"/>
          <w:szCs w:val="21"/>
        </w:rPr>
      </w:pPr>
      <w:r w:rsidRPr="001F1CE4">
        <w:rPr>
          <w:rFonts w:asciiTheme="minorEastAsia" w:eastAsiaTheme="minorEastAsia" w:hAnsiTheme="minorEastAsia" w:hint="eastAsia"/>
          <w:szCs w:val="21"/>
        </w:rPr>
        <w:t>３　甲は、本委員会の開催手順の詳細</w:t>
      </w:r>
      <w:r w:rsidR="00F81669" w:rsidRPr="00154226">
        <w:rPr>
          <w:rFonts w:asciiTheme="minorEastAsia" w:eastAsiaTheme="minorEastAsia" w:hAnsiTheme="minorEastAsia" w:hint="eastAsia"/>
          <w:szCs w:val="21"/>
        </w:rPr>
        <w:t>は</w:t>
      </w:r>
      <w:r w:rsidR="006C5455" w:rsidRPr="00154226">
        <w:rPr>
          <w:rFonts w:asciiTheme="minorEastAsia" w:eastAsiaTheme="minorEastAsia" w:hAnsiTheme="minorEastAsia" w:hint="eastAsia"/>
          <w:szCs w:val="21"/>
        </w:rPr>
        <w:t>「倫理審査委員会規程」及び「倫理審査委員会業務手順書」</w:t>
      </w:r>
      <w:r w:rsidR="00077D3A" w:rsidRPr="00154226">
        <w:rPr>
          <w:rFonts w:asciiTheme="minorEastAsia" w:eastAsiaTheme="minorEastAsia" w:hAnsiTheme="minorEastAsia" w:hint="eastAsia"/>
          <w:szCs w:val="21"/>
        </w:rPr>
        <w:t>に</w:t>
      </w:r>
      <w:r w:rsidRPr="00154226">
        <w:rPr>
          <w:rFonts w:asciiTheme="minorEastAsia" w:eastAsiaTheme="minorEastAsia" w:hAnsiTheme="minorEastAsia" w:hint="eastAsia"/>
          <w:szCs w:val="21"/>
        </w:rPr>
        <w:t>定め</w:t>
      </w:r>
      <w:r w:rsidR="00FA6D7D" w:rsidRPr="00154226">
        <w:rPr>
          <w:rFonts w:asciiTheme="minorEastAsia" w:eastAsiaTheme="minorEastAsia" w:hAnsiTheme="minorEastAsia" w:hint="eastAsia"/>
          <w:szCs w:val="21"/>
        </w:rPr>
        <w:t>るものと</w:t>
      </w:r>
      <w:r w:rsidRPr="00154226">
        <w:rPr>
          <w:rFonts w:asciiTheme="minorEastAsia" w:eastAsiaTheme="minorEastAsia" w:hAnsiTheme="minorEastAsia" w:hint="eastAsia"/>
          <w:szCs w:val="21"/>
        </w:rPr>
        <w:t>する。</w:t>
      </w:r>
    </w:p>
    <w:p w14:paraId="1E9EFA95" w14:textId="77777777" w:rsidR="00E70EC6" w:rsidRPr="001F1CE4" w:rsidRDefault="00E70EC6" w:rsidP="00E70EC6">
      <w:pPr>
        <w:spacing w:line="360" w:lineRule="exact"/>
        <w:ind w:left="420" w:hangingChars="200" w:hanging="420"/>
        <w:rPr>
          <w:rFonts w:asciiTheme="minorEastAsia" w:eastAsiaTheme="minorEastAsia" w:hAnsiTheme="minorEastAsia"/>
          <w:szCs w:val="21"/>
        </w:rPr>
      </w:pPr>
      <w:r w:rsidRPr="001F1CE4">
        <w:rPr>
          <w:rFonts w:asciiTheme="minorEastAsia" w:eastAsiaTheme="minorEastAsia" w:hAnsiTheme="minorEastAsia" w:hint="eastAsia"/>
          <w:szCs w:val="21"/>
        </w:rPr>
        <w:lastRenderedPageBreak/>
        <w:t>４　乙は、甲に対して、別途文書を</w:t>
      </w:r>
      <w:r w:rsidR="00473442">
        <w:rPr>
          <w:rFonts w:asciiTheme="minorEastAsia" w:eastAsiaTheme="minorEastAsia" w:hAnsiTheme="minorEastAsia" w:hint="eastAsia"/>
          <w:szCs w:val="21"/>
        </w:rPr>
        <w:t>提出</w:t>
      </w:r>
      <w:r w:rsidRPr="001F1CE4">
        <w:rPr>
          <w:rFonts w:asciiTheme="minorEastAsia" w:eastAsiaTheme="minorEastAsia" w:hAnsiTheme="minorEastAsia" w:hint="eastAsia"/>
          <w:szCs w:val="21"/>
        </w:rPr>
        <w:t>することにより、個別の当該審査（以下「個別審査」という）を</w:t>
      </w:r>
      <w:r w:rsidR="0044693E">
        <w:rPr>
          <w:rFonts w:asciiTheme="minorEastAsia" w:eastAsiaTheme="minorEastAsia" w:hAnsiTheme="minorEastAsia" w:hint="eastAsia"/>
          <w:szCs w:val="21"/>
        </w:rPr>
        <w:t>依頼</w:t>
      </w:r>
      <w:r w:rsidRPr="001F1CE4">
        <w:rPr>
          <w:rFonts w:asciiTheme="minorEastAsia" w:eastAsiaTheme="minorEastAsia" w:hAnsiTheme="minorEastAsia" w:hint="eastAsia"/>
          <w:szCs w:val="21"/>
        </w:rPr>
        <w:t>する。個別審査の審査対象内容は、当該文書に記載することによって定める。</w:t>
      </w:r>
    </w:p>
    <w:p w14:paraId="1E9EFA96" w14:textId="77777777" w:rsidR="00E70EC6" w:rsidRPr="001F1CE4" w:rsidRDefault="00E70EC6" w:rsidP="00E70EC6">
      <w:pPr>
        <w:spacing w:line="360" w:lineRule="exact"/>
        <w:ind w:left="420" w:hangingChars="200" w:hanging="420"/>
        <w:rPr>
          <w:rFonts w:asciiTheme="minorEastAsia" w:eastAsiaTheme="minorEastAsia" w:hAnsiTheme="minorEastAsia"/>
          <w:szCs w:val="21"/>
        </w:rPr>
      </w:pPr>
      <w:r w:rsidRPr="001F1CE4">
        <w:rPr>
          <w:rFonts w:asciiTheme="minorEastAsia" w:eastAsiaTheme="minorEastAsia" w:hAnsiTheme="minorEastAsia" w:hint="eastAsia"/>
          <w:szCs w:val="21"/>
        </w:rPr>
        <w:t>５　甲は、乙の</w:t>
      </w:r>
      <w:r w:rsidR="0044693E">
        <w:rPr>
          <w:rFonts w:asciiTheme="minorEastAsia" w:eastAsiaTheme="minorEastAsia" w:hAnsiTheme="minorEastAsia" w:hint="eastAsia"/>
          <w:szCs w:val="21"/>
        </w:rPr>
        <w:t>依頼</w:t>
      </w:r>
      <w:r w:rsidRPr="001F1CE4">
        <w:rPr>
          <w:rFonts w:asciiTheme="minorEastAsia" w:eastAsiaTheme="minorEastAsia" w:hAnsiTheme="minorEastAsia" w:hint="eastAsia"/>
          <w:szCs w:val="21"/>
        </w:rPr>
        <w:t>に</w:t>
      </w:r>
      <w:r w:rsidR="00B20FA9">
        <w:rPr>
          <w:rFonts w:asciiTheme="minorEastAsia" w:eastAsiaTheme="minorEastAsia" w:hAnsiTheme="minorEastAsia" w:hint="eastAsia"/>
          <w:szCs w:val="21"/>
        </w:rPr>
        <w:t>係る</w:t>
      </w:r>
      <w:r w:rsidRPr="001F1CE4">
        <w:rPr>
          <w:rFonts w:asciiTheme="minorEastAsia" w:eastAsiaTheme="minorEastAsia" w:hAnsiTheme="minorEastAsia" w:hint="eastAsia"/>
          <w:szCs w:val="21"/>
        </w:rPr>
        <w:t>個別審査を、本委員会を招集して審議することによって行うものとする。ただし、甲乙別途合意した場合は、本委員会の現実の招集を要さず、本委員会の構成員</w:t>
      </w:r>
      <w:r w:rsidR="00B20FA9">
        <w:rPr>
          <w:rFonts w:asciiTheme="minorEastAsia" w:eastAsiaTheme="minorEastAsia" w:hAnsiTheme="minorEastAsia" w:hint="eastAsia"/>
          <w:szCs w:val="21"/>
        </w:rPr>
        <w:t>（以下「委員」という）</w:t>
      </w:r>
      <w:r w:rsidRPr="001F1CE4">
        <w:rPr>
          <w:rFonts w:asciiTheme="minorEastAsia" w:eastAsiaTheme="minorEastAsia" w:hAnsiTheme="minorEastAsia" w:hint="eastAsia"/>
          <w:szCs w:val="21"/>
        </w:rPr>
        <w:t>による書面審査（以下「迅速審査」という）または書面報告（以下「書面報告」という）によってこれに代えることができる。</w:t>
      </w:r>
    </w:p>
    <w:p w14:paraId="1E9EFA97" w14:textId="77777777" w:rsidR="00E70EC6" w:rsidRPr="001F1CE4" w:rsidRDefault="00E70EC6" w:rsidP="00E70EC6">
      <w:pPr>
        <w:spacing w:line="360" w:lineRule="exact"/>
        <w:ind w:leftChars="-67" w:left="-141"/>
        <w:rPr>
          <w:rFonts w:asciiTheme="minorEastAsia" w:eastAsiaTheme="minorEastAsia" w:hAnsiTheme="minorEastAsia"/>
          <w:szCs w:val="21"/>
        </w:rPr>
      </w:pPr>
    </w:p>
    <w:p w14:paraId="1E9EFA98" w14:textId="77777777" w:rsidR="00E70EC6" w:rsidRPr="001F1CE4" w:rsidRDefault="00E70EC6" w:rsidP="00E70EC6">
      <w:pPr>
        <w:spacing w:line="360" w:lineRule="exact"/>
        <w:rPr>
          <w:rFonts w:asciiTheme="minorEastAsia" w:eastAsiaTheme="minorEastAsia" w:hAnsiTheme="minorEastAsia"/>
          <w:szCs w:val="21"/>
        </w:rPr>
      </w:pPr>
      <w:r w:rsidRPr="001F1CE4">
        <w:rPr>
          <w:rFonts w:asciiTheme="minorEastAsia" w:eastAsiaTheme="minorEastAsia" w:hAnsiTheme="minorEastAsia" w:hint="eastAsia"/>
          <w:szCs w:val="21"/>
        </w:rPr>
        <w:t>第２条（本委員会の設置者の名称及び所在地等）</w:t>
      </w:r>
    </w:p>
    <w:p w14:paraId="1E9EFA99" w14:textId="77777777" w:rsidR="00E70EC6" w:rsidRPr="001F1CE4" w:rsidRDefault="00E70EC6" w:rsidP="00E70EC6">
      <w:pPr>
        <w:spacing w:line="360" w:lineRule="exact"/>
        <w:ind w:leftChars="200" w:left="420"/>
        <w:rPr>
          <w:rFonts w:asciiTheme="minorEastAsia" w:eastAsiaTheme="minorEastAsia" w:hAnsiTheme="minorEastAsia"/>
          <w:szCs w:val="21"/>
        </w:rPr>
      </w:pPr>
      <w:r w:rsidRPr="001F1CE4">
        <w:rPr>
          <w:rFonts w:asciiTheme="minorEastAsia" w:eastAsiaTheme="minorEastAsia" w:hAnsiTheme="minorEastAsia" w:hint="eastAsia"/>
          <w:szCs w:val="21"/>
        </w:rPr>
        <w:t>本委員会の設置者の名称、所在地及び種類は、以下のとおりとする。</w:t>
      </w:r>
    </w:p>
    <w:p w14:paraId="1E9EFA9A" w14:textId="4E550DBF" w:rsidR="00E70EC6" w:rsidRPr="00CB6C46" w:rsidRDefault="00E70EC6" w:rsidP="00E70EC6">
      <w:pPr>
        <w:spacing w:line="360" w:lineRule="exact"/>
        <w:ind w:leftChars="200" w:left="420"/>
        <w:rPr>
          <w:rFonts w:asciiTheme="minorEastAsia" w:eastAsiaTheme="minorEastAsia" w:hAnsiTheme="minorEastAsia"/>
          <w:szCs w:val="21"/>
        </w:rPr>
      </w:pPr>
      <w:r w:rsidRPr="001F1CE4">
        <w:rPr>
          <w:rFonts w:asciiTheme="minorEastAsia" w:eastAsiaTheme="minorEastAsia" w:hAnsiTheme="minorEastAsia" w:hint="eastAsia"/>
          <w:szCs w:val="21"/>
        </w:rPr>
        <w:t>設置者の名称：</w:t>
      </w:r>
      <w:r w:rsidR="001C11DD" w:rsidRPr="00CB6C46">
        <w:rPr>
          <w:rFonts w:asciiTheme="minorEastAsia" w:eastAsiaTheme="minorEastAsia" w:hAnsiTheme="minorEastAsia" w:hint="eastAsia"/>
          <w:szCs w:val="21"/>
        </w:rPr>
        <w:t>一般</w:t>
      </w:r>
      <w:r w:rsidR="0032630A" w:rsidRPr="00CB6C46">
        <w:rPr>
          <w:rFonts w:asciiTheme="minorEastAsia" w:eastAsiaTheme="minorEastAsia" w:hAnsiTheme="minorEastAsia" w:hint="eastAsia"/>
          <w:szCs w:val="21"/>
        </w:rPr>
        <w:t>社団法人</w:t>
      </w:r>
      <w:r w:rsidR="00E34341">
        <w:rPr>
          <w:rFonts w:asciiTheme="minorEastAsia" w:eastAsiaTheme="minorEastAsia" w:hAnsiTheme="minorEastAsia" w:hint="eastAsia"/>
          <w:szCs w:val="21"/>
        </w:rPr>
        <w:t>福島</w:t>
      </w:r>
      <w:r w:rsidR="001C11DD" w:rsidRPr="00CB6C46">
        <w:rPr>
          <w:rFonts w:asciiTheme="minorEastAsia" w:eastAsiaTheme="minorEastAsia" w:hAnsiTheme="minorEastAsia" w:hint="eastAsia"/>
          <w:szCs w:val="21"/>
        </w:rPr>
        <w:t>県</w:t>
      </w:r>
      <w:r w:rsidR="0032630A" w:rsidRPr="00CB6C46">
        <w:rPr>
          <w:rFonts w:asciiTheme="minorEastAsia" w:eastAsiaTheme="minorEastAsia" w:hAnsiTheme="minorEastAsia" w:hint="eastAsia"/>
          <w:szCs w:val="21"/>
        </w:rPr>
        <w:t>医師会　会長</w:t>
      </w:r>
    </w:p>
    <w:p w14:paraId="1E9EFA9B" w14:textId="1EF22C20" w:rsidR="00E70EC6" w:rsidRPr="00CB6C46" w:rsidRDefault="00E70EC6" w:rsidP="00E70EC6">
      <w:pPr>
        <w:spacing w:line="360" w:lineRule="exact"/>
        <w:ind w:leftChars="200" w:left="420"/>
        <w:rPr>
          <w:rFonts w:asciiTheme="minorEastAsia" w:eastAsiaTheme="minorEastAsia" w:hAnsiTheme="minorEastAsia"/>
          <w:szCs w:val="21"/>
        </w:rPr>
      </w:pPr>
      <w:r w:rsidRPr="00CB6C46">
        <w:rPr>
          <w:rFonts w:asciiTheme="minorEastAsia" w:eastAsiaTheme="minorEastAsia" w:hAnsiTheme="minorEastAsia" w:hint="eastAsia"/>
          <w:szCs w:val="21"/>
        </w:rPr>
        <w:t>本委員会の名称：</w:t>
      </w:r>
      <w:r w:rsidR="001C11DD" w:rsidRPr="00CB6C46">
        <w:rPr>
          <w:rFonts w:asciiTheme="minorEastAsia" w:eastAsiaTheme="minorEastAsia" w:hAnsiTheme="minorEastAsia" w:hint="eastAsia"/>
          <w:szCs w:val="21"/>
        </w:rPr>
        <w:t>一般</w:t>
      </w:r>
      <w:r w:rsidR="0032630A" w:rsidRPr="00CB6C46">
        <w:rPr>
          <w:rFonts w:asciiTheme="minorEastAsia" w:eastAsiaTheme="minorEastAsia" w:hAnsiTheme="minorEastAsia" w:hint="eastAsia"/>
          <w:szCs w:val="21"/>
        </w:rPr>
        <w:t>社団法人</w:t>
      </w:r>
      <w:r w:rsidR="00E34341">
        <w:rPr>
          <w:rFonts w:asciiTheme="minorEastAsia" w:eastAsiaTheme="minorEastAsia" w:hAnsiTheme="minorEastAsia" w:hint="eastAsia"/>
          <w:szCs w:val="21"/>
        </w:rPr>
        <w:t>福島</w:t>
      </w:r>
      <w:r w:rsidR="001C11DD" w:rsidRPr="00CB6C46">
        <w:rPr>
          <w:rFonts w:asciiTheme="minorEastAsia" w:eastAsiaTheme="minorEastAsia" w:hAnsiTheme="minorEastAsia" w:hint="eastAsia"/>
          <w:szCs w:val="21"/>
        </w:rPr>
        <w:t>県</w:t>
      </w:r>
      <w:r w:rsidR="0032630A" w:rsidRPr="00CB6C46">
        <w:rPr>
          <w:rFonts w:asciiTheme="minorEastAsia" w:eastAsiaTheme="minorEastAsia" w:hAnsiTheme="minorEastAsia" w:hint="eastAsia"/>
          <w:szCs w:val="21"/>
        </w:rPr>
        <w:t>医師会倫理</w:t>
      </w:r>
      <w:r w:rsidRPr="00CB6C46">
        <w:rPr>
          <w:rFonts w:asciiTheme="minorEastAsia" w:eastAsiaTheme="minorEastAsia" w:hAnsiTheme="minorEastAsia" w:hint="eastAsia"/>
          <w:szCs w:val="21"/>
        </w:rPr>
        <w:t>審査委員会</w:t>
      </w:r>
    </w:p>
    <w:p w14:paraId="1E9EFA9C" w14:textId="782ED23F" w:rsidR="00E70EC6" w:rsidRPr="00CB6C46" w:rsidRDefault="00E70EC6" w:rsidP="00E70EC6">
      <w:pPr>
        <w:spacing w:line="360" w:lineRule="exact"/>
        <w:ind w:leftChars="200" w:left="420"/>
        <w:rPr>
          <w:rFonts w:asciiTheme="minorEastAsia" w:eastAsiaTheme="minorEastAsia" w:hAnsiTheme="minorEastAsia"/>
          <w:szCs w:val="21"/>
        </w:rPr>
      </w:pPr>
      <w:r w:rsidRPr="00CB6C46">
        <w:rPr>
          <w:rFonts w:asciiTheme="minorEastAsia" w:eastAsiaTheme="minorEastAsia" w:hAnsiTheme="minorEastAsia" w:hint="eastAsia"/>
          <w:szCs w:val="21"/>
        </w:rPr>
        <w:t>本委員会の所在地：</w:t>
      </w:r>
      <w:r w:rsidR="00E34341">
        <w:rPr>
          <w:rFonts w:asciiTheme="minorEastAsia" w:eastAsiaTheme="minorEastAsia" w:hAnsiTheme="minorEastAsia" w:hint="eastAsia"/>
          <w:szCs w:val="21"/>
        </w:rPr>
        <w:t>福島県福島市新町４－２２</w:t>
      </w:r>
    </w:p>
    <w:p w14:paraId="1E9EFA9D" w14:textId="77777777" w:rsidR="00E70EC6" w:rsidRPr="001F1CE4" w:rsidRDefault="00E70EC6" w:rsidP="00E70EC6">
      <w:pPr>
        <w:spacing w:line="360" w:lineRule="exact"/>
        <w:ind w:leftChars="200" w:left="420"/>
        <w:rPr>
          <w:rFonts w:asciiTheme="minorEastAsia" w:eastAsiaTheme="minorEastAsia" w:hAnsiTheme="minorEastAsia"/>
          <w:szCs w:val="21"/>
        </w:rPr>
      </w:pPr>
      <w:r w:rsidRPr="001F1CE4">
        <w:rPr>
          <w:rFonts w:asciiTheme="minorEastAsia" w:eastAsiaTheme="minorEastAsia" w:hAnsiTheme="minorEastAsia" w:hint="eastAsia"/>
          <w:szCs w:val="21"/>
        </w:rPr>
        <w:t>本委員会の種類：倫理審査委員会</w:t>
      </w:r>
    </w:p>
    <w:p w14:paraId="1E9EFA9E" w14:textId="77777777" w:rsidR="00E70EC6" w:rsidRPr="001F1CE4" w:rsidRDefault="00E70EC6" w:rsidP="00980DFA">
      <w:pPr>
        <w:snapToGrid w:val="0"/>
        <w:spacing w:line="360" w:lineRule="exact"/>
        <w:rPr>
          <w:rFonts w:asciiTheme="minorEastAsia" w:eastAsiaTheme="minorEastAsia" w:hAnsiTheme="minorEastAsia"/>
          <w:szCs w:val="21"/>
        </w:rPr>
      </w:pPr>
    </w:p>
    <w:p w14:paraId="1E9EFA9F" w14:textId="77777777" w:rsidR="00E70EC6" w:rsidRPr="001F1CE4" w:rsidRDefault="00E70EC6" w:rsidP="00E70EC6">
      <w:pPr>
        <w:spacing w:line="360" w:lineRule="exact"/>
        <w:rPr>
          <w:rFonts w:asciiTheme="minorEastAsia" w:eastAsiaTheme="minorEastAsia" w:hAnsiTheme="minorEastAsia"/>
          <w:szCs w:val="21"/>
        </w:rPr>
      </w:pPr>
      <w:r w:rsidRPr="001F1CE4">
        <w:rPr>
          <w:rFonts w:asciiTheme="minorEastAsia" w:eastAsiaTheme="minorEastAsia" w:hAnsiTheme="minorEastAsia" w:hint="eastAsia"/>
          <w:szCs w:val="21"/>
        </w:rPr>
        <w:t>第３条（本研究の内容）</w:t>
      </w:r>
    </w:p>
    <w:p w14:paraId="1E9EFAA0" w14:textId="77777777" w:rsidR="00854834" w:rsidRPr="00854834" w:rsidRDefault="00E70EC6" w:rsidP="00854834">
      <w:pPr>
        <w:ind w:leftChars="200" w:left="420"/>
        <w:rPr>
          <w:rFonts w:asciiTheme="minorEastAsia" w:eastAsiaTheme="minorEastAsia" w:hAnsiTheme="minorEastAsia"/>
          <w:szCs w:val="21"/>
        </w:rPr>
      </w:pPr>
      <w:r w:rsidRPr="001F1CE4">
        <w:rPr>
          <w:rFonts w:asciiTheme="minorEastAsia" w:eastAsiaTheme="minorEastAsia" w:hAnsiTheme="minorEastAsia" w:hint="eastAsia"/>
          <w:szCs w:val="21"/>
        </w:rPr>
        <w:t>研究課題名：</w:t>
      </w:r>
      <w:r w:rsidR="000A675D" w:rsidRPr="00854834">
        <w:rPr>
          <w:rFonts w:asciiTheme="minorEastAsia" w:eastAsiaTheme="minorEastAsia" w:hAnsiTheme="minorEastAsia"/>
          <w:szCs w:val="21"/>
        </w:rPr>
        <w:t xml:space="preserve"> </w:t>
      </w:r>
    </w:p>
    <w:p w14:paraId="1E9EFAA1" w14:textId="77777777" w:rsidR="00E70EC6" w:rsidRPr="001F1CE4" w:rsidRDefault="00E70EC6" w:rsidP="00E70EC6">
      <w:pPr>
        <w:spacing w:line="360" w:lineRule="exact"/>
        <w:ind w:leftChars="200" w:left="420"/>
        <w:rPr>
          <w:rFonts w:asciiTheme="minorEastAsia" w:eastAsiaTheme="minorEastAsia" w:hAnsiTheme="minorEastAsia"/>
          <w:color w:val="000000"/>
          <w:szCs w:val="21"/>
        </w:rPr>
      </w:pPr>
      <w:r w:rsidRPr="001F1CE4">
        <w:rPr>
          <w:rFonts w:asciiTheme="minorEastAsia" w:eastAsiaTheme="minorEastAsia" w:hAnsiTheme="minorEastAsia" w:hint="eastAsia"/>
          <w:szCs w:val="21"/>
        </w:rPr>
        <w:t>研究実施計画書番号:</w:t>
      </w:r>
    </w:p>
    <w:p w14:paraId="1E9EFAA2" w14:textId="77777777" w:rsidR="00E70EC6" w:rsidRPr="001F1CE4" w:rsidRDefault="00E70EC6" w:rsidP="00E70EC6">
      <w:pPr>
        <w:spacing w:line="360" w:lineRule="exact"/>
        <w:ind w:leftChars="200" w:left="420"/>
        <w:rPr>
          <w:rFonts w:asciiTheme="minorEastAsia" w:eastAsiaTheme="minorEastAsia" w:hAnsiTheme="minorEastAsia"/>
          <w:szCs w:val="21"/>
        </w:rPr>
      </w:pPr>
      <w:r w:rsidRPr="001F1CE4">
        <w:rPr>
          <w:rFonts w:asciiTheme="minorEastAsia" w:eastAsiaTheme="minorEastAsia" w:hAnsiTheme="minorEastAsia" w:hint="eastAsia"/>
          <w:szCs w:val="21"/>
        </w:rPr>
        <w:t>研究依頼者名：</w:t>
      </w:r>
    </w:p>
    <w:p w14:paraId="1E9EFAA3" w14:textId="77777777" w:rsidR="00E70EC6" w:rsidRPr="001F1CE4" w:rsidRDefault="00E70EC6" w:rsidP="00E70EC6">
      <w:pPr>
        <w:spacing w:line="360" w:lineRule="exact"/>
        <w:ind w:leftChars="200" w:left="420"/>
        <w:rPr>
          <w:rFonts w:asciiTheme="minorEastAsia" w:eastAsiaTheme="minorEastAsia" w:hAnsiTheme="minorEastAsia"/>
          <w:szCs w:val="21"/>
        </w:rPr>
      </w:pPr>
      <w:r w:rsidRPr="001F1CE4">
        <w:rPr>
          <w:rFonts w:asciiTheme="minorEastAsia" w:eastAsiaTheme="minorEastAsia" w:hAnsiTheme="minorEastAsia" w:hint="eastAsia"/>
          <w:szCs w:val="21"/>
        </w:rPr>
        <w:t>研究期間：</w:t>
      </w:r>
      <w:r w:rsidR="00904795">
        <w:rPr>
          <w:rFonts w:asciiTheme="minorEastAsia" w:eastAsiaTheme="minorEastAsia" w:hAnsiTheme="minorEastAsia" w:hint="eastAsia"/>
          <w:szCs w:val="21"/>
        </w:rPr>
        <w:t xml:space="preserve">倫理審査委員会承認後　</w:t>
      </w:r>
      <w:r w:rsidRPr="001F1CE4">
        <w:rPr>
          <w:rFonts w:asciiTheme="minorEastAsia" w:eastAsiaTheme="minorEastAsia" w:hAnsiTheme="minorEastAsia" w:hint="eastAsia"/>
          <w:szCs w:val="21"/>
        </w:rPr>
        <w:t>から</w:t>
      </w:r>
      <w:r w:rsidR="007553E2">
        <w:rPr>
          <w:rFonts w:asciiTheme="minorEastAsia" w:eastAsiaTheme="minorEastAsia" w:hAnsiTheme="minorEastAsia" w:hint="eastAsia"/>
          <w:szCs w:val="21"/>
        </w:rPr>
        <w:t xml:space="preserve">　</w:t>
      </w:r>
      <w:r w:rsidR="001C11DD">
        <w:rPr>
          <w:rFonts w:asciiTheme="minorEastAsia" w:eastAsiaTheme="minorEastAsia" w:hAnsiTheme="minorEastAsia" w:hint="eastAsia"/>
          <w:szCs w:val="21"/>
        </w:rPr>
        <w:t xml:space="preserve">　</w:t>
      </w:r>
      <w:r w:rsidR="00CB6C46">
        <w:rPr>
          <w:rFonts w:asciiTheme="minorEastAsia" w:eastAsiaTheme="minorEastAsia" w:hAnsiTheme="minorEastAsia" w:hint="eastAsia"/>
          <w:szCs w:val="21"/>
        </w:rPr>
        <w:t xml:space="preserve">　　　</w:t>
      </w:r>
      <w:r w:rsidR="00DA7F09">
        <w:rPr>
          <w:rFonts w:asciiTheme="minorEastAsia" w:eastAsiaTheme="minorEastAsia" w:hAnsiTheme="minorEastAsia" w:hint="eastAsia"/>
          <w:szCs w:val="21"/>
        </w:rPr>
        <w:t xml:space="preserve">　　　　</w:t>
      </w:r>
      <w:r w:rsidR="001C11DD">
        <w:rPr>
          <w:rFonts w:asciiTheme="minorEastAsia" w:eastAsiaTheme="minorEastAsia" w:hAnsiTheme="minorEastAsia" w:hint="eastAsia"/>
          <w:szCs w:val="21"/>
        </w:rPr>
        <w:t xml:space="preserve">　</w:t>
      </w:r>
      <w:r w:rsidRPr="001F1CE4">
        <w:rPr>
          <w:rFonts w:asciiTheme="minorEastAsia" w:eastAsiaTheme="minorEastAsia" w:hAnsiTheme="minorEastAsia" w:hint="eastAsia"/>
          <w:szCs w:val="21"/>
        </w:rPr>
        <w:t>（予定）</w:t>
      </w:r>
    </w:p>
    <w:p w14:paraId="1E9EFAA4" w14:textId="77777777" w:rsidR="00E70EC6" w:rsidRPr="000A675D" w:rsidRDefault="00E70EC6" w:rsidP="00980DFA">
      <w:pPr>
        <w:spacing w:line="360" w:lineRule="exact"/>
        <w:rPr>
          <w:rFonts w:asciiTheme="minorEastAsia" w:eastAsiaTheme="minorEastAsia" w:hAnsiTheme="minorEastAsia"/>
          <w:szCs w:val="21"/>
        </w:rPr>
      </w:pPr>
    </w:p>
    <w:p w14:paraId="1E9EFAA5" w14:textId="77777777" w:rsidR="00E70EC6" w:rsidRPr="001F1CE4" w:rsidRDefault="00E70EC6" w:rsidP="00E70EC6">
      <w:pPr>
        <w:spacing w:line="360" w:lineRule="exact"/>
        <w:rPr>
          <w:rFonts w:asciiTheme="minorEastAsia" w:eastAsiaTheme="minorEastAsia" w:hAnsiTheme="minorEastAsia"/>
          <w:szCs w:val="21"/>
        </w:rPr>
      </w:pPr>
      <w:r w:rsidRPr="001F1CE4">
        <w:rPr>
          <w:rFonts w:asciiTheme="minorEastAsia" w:eastAsiaTheme="minorEastAsia" w:hAnsiTheme="minorEastAsia" w:hint="eastAsia"/>
          <w:szCs w:val="21"/>
        </w:rPr>
        <w:t>第４条（本契約に係わる業務の手順に関する事項）</w:t>
      </w:r>
    </w:p>
    <w:p w14:paraId="1E9EFAA6" w14:textId="5B70265F" w:rsidR="00E70EC6" w:rsidRPr="001F1CE4" w:rsidRDefault="00E70EC6" w:rsidP="00E70EC6">
      <w:pPr>
        <w:spacing w:line="360" w:lineRule="exact"/>
        <w:ind w:leftChars="200" w:left="420"/>
        <w:rPr>
          <w:rFonts w:asciiTheme="minorEastAsia" w:eastAsiaTheme="minorEastAsia" w:hAnsiTheme="minorEastAsia"/>
          <w:szCs w:val="21"/>
        </w:rPr>
      </w:pPr>
      <w:r w:rsidRPr="001F1CE4">
        <w:rPr>
          <w:rFonts w:asciiTheme="minorEastAsia" w:eastAsiaTheme="minorEastAsia" w:hAnsiTheme="minorEastAsia" w:hint="eastAsia"/>
          <w:szCs w:val="21"/>
        </w:rPr>
        <w:t>乙は、甲から本委員会の</w:t>
      </w:r>
      <w:r w:rsidR="004D6E92" w:rsidRPr="00154226">
        <w:rPr>
          <w:rFonts w:asciiTheme="minorEastAsia" w:eastAsiaTheme="minorEastAsia" w:hAnsiTheme="minorEastAsia" w:hint="eastAsia"/>
          <w:szCs w:val="21"/>
        </w:rPr>
        <w:t>業務</w:t>
      </w:r>
      <w:r w:rsidRPr="001F1CE4">
        <w:rPr>
          <w:rFonts w:asciiTheme="minorEastAsia" w:eastAsiaTheme="minorEastAsia" w:hAnsiTheme="minorEastAsia" w:hint="eastAsia"/>
          <w:szCs w:val="21"/>
        </w:rPr>
        <w:t>手順書及び委員名簿を入手する。</w:t>
      </w:r>
    </w:p>
    <w:p w14:paraId="1E9EFAA7" w14:textId="77777777" w:rsidR="00E70EC6" w:rsidRPr="001F1CE4" w:rsidRDefault="00E70EC6" w:rsidP="00E70EC6">
      <w:pPr>
        <w:spacing w:line="360" w:lineRule="exact"/>
        <w:ind w:left="420" w:hangingChars="200" w:hanging="420"/>
        <w:rPr>
          <w:rFonts w:asciiTheme="minorEastAsia" w:eastAsiaTheme="minorEastAsia" w:hAnsiTheme="minorEastAsia"/>
          <w:szCs w:val="21"/>
        </w:rPr>
      </w:pPr>
      <w:r w:rsidRPr="001F1CE4">
        <w:rPr>
          <w:rFonts w:asciiTheme="minorEastAsia" w:eastAsiaTheme="minorEastAsia" w:hAnsiTheme="minorEastAsia" w:hint="eastAsia"/>
          <w:szCs w:val="21"/>
        </w:rPr>
        <w:t>２　乙は本研究の審査を依頼するにあたり、甲乙両者で協議の上、本契約書を締結する。</w:t>
      </w:r>
    </w:p>
    <w:p w14:paraId="1E9EFAA8" w14:textId="77777777" w:rsidR="00E70EC6" w:rsidRPr="001F1CE4" w:rsidRDefault="00E70EC6" w:rsidP="00E70EC6">
      <w:pPr>
        <w:spacing w:line="360" w:lineRule="exact"/>
        <w:ind w:left="420" w:hangingChars="200" w:hanging="420"/>
        <w:rPr>
          <w:rFonts w:asciiTheme="minorEastAsia" w:eastAsiaTheme="minorEastAsia" w:hAnsiTheme="minorEastAsia"/>
          <w:szCs w:val="21"/>
        </w:rPr>
      </w:pPr>
      <w:r w:rsidRPr="001F1CE4">
        <w:rPr>
          <w:rFonts w:asciiTheme="minorEastAsia" w:eastAsiaTheme="minorEastAsia" w:hAnsiTheme="minorEastAsia" w:hint="eastAsia"/>
          <w:szCs w:val="21"/>
        </w:rPr>
        <w:t>３　乙は、第１条第４項に従い、甲に対し、別途文書にて、個別審査を依頼する。</w:t>
      </w:r>
    </w:p>
    <w:p w14:paraId="1E9EFAA9" w14:textId="61C5FAD5" w:rsidR="00E70EC6" w:rsidRPr="00154226" w:rsidRDefault="00E70EC6" w:rsidP="00E70EC6">
      <w:pPr>
        <w:spacing w:line="360" w:lineRule="exact"/>
        <w:ind w:left="420" w:hangingChars="200" w:hanging="420"/>
        <w:rPr>
          <w:rFonts w:asciiTheme="minorEastAsia" w:eastAsiaTheme="minorEastAsia" w:hAnsiTheme="minorEastAsia"/>
          <w:szCs w:val="21"/>
        </w:rPr>
      </w:pPr>
      <w:r w:rsidRPr="001F1CE4">
        <w:rPr>
          <w:rFonts w:asciiTheme="minorEastAsia" w:eastAsiaTheme="minorEastAsia" w:hAnsiTheme="minorEastAsia" w:hint="eastAsia"/>
          <w:szCs w:val="21"/>
        </w:rPr>
        <w:t xml:space="preserve">４　</w:t>
      </w:r>
      <w:r w:rsidRPr="00154226">
        <w:rPr>
          <w:rFonts w:asciiTheme="minorEastAsia" w:eastAsiaTheme="minorEastAsia" w:hAnsiTheme="minorEastAsia" w:hint="eastAsia"/>
          <w:szCs w:val="21"/>
        </w:rPr>
        <w:t>乙</w:t>
      </w:r>
      <w:r w:rsidR="00EA3267" w:rsidRPr="00154226">
        <w:rPr>
          <w:rFonts w:asciiTheme="minorEastAsia" w:eastAsiaTheme="minorEastAsia" w:hAnsiTheme="minorEastAsia" w:hint="eastAsia"/>
          <w:szCs w:val="21"/>
        </w:rPr>
        <w:t>は以下の審査に関する資料を提出</w:t>
      </w:r>
      <w:r w:rsidR="00715448" w:rsidRPr="00154226">
        <w:rPr>
          <w:rFonts w:asciiTheme="minorEastAsia" w:eastAsiaTheme="minorEastAsia" w:hAnsiTheme="minorEastAsia" w:hint="eastAsia"/>
          <w:szCs w:val="21"/>
        </w:rPr>
        <w:t>し、甲は、本委員会において適正に本研究の実施又は継続</w:t>
      </w:r>
      <w:r w:rsidR="00312C86" w:rsidRPr="00154226">
        <w:rPr>
          <w:rFonts w:asciiTheme="minorEastAsia" w:eastAsiaTheme="minorEastAsia" w:hAnsiTheme="minorEastAsia" w:hint="eastAsia"/>
          <w:szCs w:val="21"/>
        </w:rPr>
        <w:t>の適否等について意見を述べる。</w:t>
      </w:r>
    </w:p>
    <w:p w14:paraId="1E9EFAAA" w14:textId="77777777" w:rsidR="00473442" w:rsidRDefault="00473442" w:rsidP="00473442">
      <w:pPr>
        <w:spacing w:line="360" w:lineRule="exact"/>
        <w:ind w:leftChars="200" w:left="840" w:hangingChars="200" w:hanging="420"/>
        <w:rPr>
          <w:rFonts w:asciiTheme="minorEastAsia" w:eastAsiaTheme="minorEastAsia" w:hAnsiTheme="minorEastAsia"/>
          <w:szCs w:val="21"/>
        </w:rPr>
      </w:pPr>
      <w:r w:rsidRPr="00473442">
        <w:rPr>
          <w:rFonts w:asciiTheme="minorEastAsia" w:eastAsiaTheme="minorEastAsia" w:hAnsiTheme="minorEastAsia" w:hint="eastAsia"/>
          <w:szCs w:val="21"/>
        </w:rPr>
        <w:t>1)</w:t>
      </w:r>
      <w:r w:rsidR="00F44445">
        <w:rPr>
          <w:rFonts w:asciiTheme="minorEastAsia" w:eastAsiaTheme="minorEastAsia" w:hAnsiTheme="minorEastAsia"/>
          <w:szCs w:val="21"/>
        </w:rPr>
        <w:t xml:space="preserve"> </w:t>
      </w:r>
      <w:r w:rsidRPr="00473442">
        <w:rPr>
          <w:rFonts w:asciiTheme="minorEastAsia" w:eastAsiaTheme="minorEastAsia" w:hAnsiTheme="minorEastAsia" w:hint="eastAsia"/>
          <w:szCs w:val="21"/>
        </w:rPr>
        <w:t>研究実施計画書</w:t>
      </w:r>
    </w:p>
    <w:p w14:paraId="619580A2" w14:textId="75C066A4" w:rsidR="0023491C" w:rsidRPr="00743934" w:rsidRDefault="00262DEC" w:rsidP="00473442">
      <w:pPr>
        <w:spacing w:line="360" w:lineRule="exact"/>
        <w:ind w:leftChars="200" w:left="840" w:hangingChars="200" w:hanging="420"/>
        <w:rPr>
          <w:rFonts w:asciiTheme="minorEastAsia" w:eastAsiaTheme="minorEastAsia" w:hAnsiTheme="minorEastAsia"/>
          <w:color w:val="FF0000"/>
          <w:szCs w:val="21"/>
        </w:rPr>
      </w:pPr>
      <w:r w:rsidRPr="00154226">
        <w:rPr>
          <w:rFonts w:asciiTheme="minorEastAsia" w:eastAsiaTheme="minorEastAsia" w:hAnsiTheme="minorEastAsia" w:hint="eastAsia"/>
          <w:szCs w:val="21"/>
        </w:rPr>
        <w:t>2)</w:t>
      </w:r>
      <w:r w:rsidR="00120943" w:rsidRPr="00154226">
        <w:rPr>
          <w:rFonts w:asciiTheme="minorEastAsia" w:eastAsiaTheme="minorEastAsia" w:hAnsiTheme="minorEastAsia" w:hint="eastAsia"/>
          <w:szCs w:val="21"/>
        </w:rPr>
        <w:t xml:space="preserve"> </w:t>
      </w:r>
      <w:r w:rsidRPr="00154226">
        <w:rPr>
          <w:rFonts w:asciiTheme="minorEastAsia" w:eastAsiaTheme="minorEastAsia" w:hAnsiTheme="minorEastAsia" w:hint="eastAsia"/>
          <w:szCs w:val="21"/>
        </w:rPr>
        <w:t>当該被験薬の概要書</w:t>
      </w:r>
    </w:p>
    <w:p w14:paraId="1E9EFAAB" w14:textId="26D16E43" w:rsidR="00473442" w:rsidRPr="00473442" w:rsidRDefault="005D4571" w:rsidP="00912A34">
      <w:pPr>
        <w:spacing w:line="360" w:lineRule="exact"/>
        <w:ind w:leftChars="200" w:left="630" w:hangingChars="100" w:hanging="210"/>
        <w:rPr>
          <w:rFonts w:asciiTheme="minorEastAsia" w:eastAsiaTheme="minorEastAsia" w:hAnsiTheme="minorEastAsia"/>
          <w:szCs w:val="21"/>
        </w:rPr>
      </w:pPr>
      <w:r w:rsidRPr="00154226">
        <w:rPr>
          <w:rFonts w:asciiTheme="minorEastAsia" w:eastAsiaTheme="minorEastAsia" w:hAnsiTheme="minorEastAsia" w:hint="eastAsia"/>
          <w:szCs w:val="21"/>
        </w:rPr>
        <w:t>3</w:t>
      </w:r>
      <w:r w:rsidR="00473442" w:rsidRPr="00154226">
        <w:rPr>
          <w:rFonts w:asciiTheme="minorEastAsia" w:eastAsiaTheme="minorEastAsia" w:hAnsiTheme="minorEastAsia" w:hint="eastAsia"/>
          <w:szCs w:val="21"/>
        </w:rPr>
        <w:t>)</w:t>
      </w:r>
      <w:r w:rsidR="00F44445">
        <w:rPr>
          <w:rFonts w:asciiTheme="minorEastAsia" w:eastAsiaTheme="minorEastAsia" w:hAnsiTheme="minorEastAsia"/>
          <w:szCs w:val="21"/>
        </w:rPr>
        <w:t xml:space="preserve"> </w:t>
      </w:r>
      <w:r w:rsidR="00473442" w:rsidRPr="00473442">
        <w:rPr>
          <w:rFonts w:asciiTheme="minorEastAsia" w:eastAsiaTheme="minorEastAsia" w:hAnsiTheme="minorEastAsia" w:hint="eastAsia"/>
          <w:szCs w:val="21"/>
        </w:rPr>
        <w:t>症例報告書の見本</w:t>
      </w:r>
      <w:r w:rsidR="00F44445">
        <w:rPr>
          <w:rFonts w:asciiTheme="minorEastAsia" w:eastAsiaTheme="minorEastAsia" w:hAnsiTheme="minorEastAsia" w:hint="eastAsia"/>
          <w:szCs w:val="21"/>
        </w:rPr>
        <w:t>(</w:t>
      </w:r>
      <w:r w:rsidR="00E8486A">
        <w:rPr>
          <w:rFonts w:asciiTheme="minorEastAsia" w:eastAsiaTheme="minorEastAsia" w:hAnsiTheme="minorEastAsia" w:hint="eastAsia"/>
          <w:szCs w:val="21"/>
        </w:rPr>
        <w:t>研究</w:t>
      </w:r>
      <w:r w:rsidR="00473442" w:rsidRPr="00473442">
        <w:rPr>
          <w:rFonts w:asciiTheme="minorEastAsia" w:eastAsiaTheme="minorEastAsia" w:hAnsiTheme="minorEastAsia" w:hint="eastAsia"/>
          <w:szCs w:val="21"/>
        </w:rPr>
        <w:t>実施計画書において、症例報告書に記載すべき事項が十分に読み取れる場合は、当該</w:t>
      </w:r>
      <w:r w:rsidR="00E8486A">
        <w:rPr>
          <w:rFonts w:asciiTheme="minorEastAsia" w:eastAsiaTheme="minorEastAsia" w:hAnsiTheme="minorEastAsia" w:hint="eastAsia"/>
          <w:szCs w:val="21"/>
        </w:rPr>
        <w:t>研究実施</w:t>
      </w:r>
      <w:r w:rsidR="00473442" w:rsidRPr="00473442">
        <w:rPr>
          <w:rFonts w:asciiTheme="minorEastAsia" w:eastAsiaTheme="minorEastAsia" w:hAnsiTheme="minorEastAsia" w:hint="eastAsia"/>
          <w:szCs w:val="21"/>
        </w:rPr>
        <w:t>計画書をもって症例報告書の見本に関する事項を含むものとする）</w:t>
      </w:r>
    </w:p>
    <w:p w14:paraId="1E9EFAAC" w14:textId="4C09C30C" w:rsidR="00473442" w:rsidRPr="00473442" w:rsidRDefault="005D4571" w:rsidP="00473442">
      <w:pPr>
        <w:spacing w:line="360" w:lineRule="exact"/>
        <w:ind w:leftChars="200" w:left="840" w:hangingChars="200" w:hanging="420"/>
        <w:rPr>
          <w:rFonts w:asciiTheme="minorEastAsia" w:eastAsiaTheme="minorEastAsia" w:hAnsiTheme="minorEastAsia"/>
          <w:szCs w:val="21"/>
        </w:rPr>
      </w:pPr>
      <w:r w:rsidRPr="00154226">
        <w:rPr>
          <w:rFonts w:asciiTheme="minorEastAsia" w:eastAsiaTheme="minorEastAsia" w:hAnsiTheme="minorEastAsia" w:hint="eastAsia"/>
          <w:szCs w:val="21"/>
        </w:rPr>
        <w:t>4</w:t>
      </w:r>
      <w:r w:rsidR="00473442" w:rsidRPr="00154226">
        <w:rPr>
          <w:rFonts w:asciiTheme="minorEastAsia" w:eastAsiaTheme="minorEastAsia" w:hAnsiTheme="minorEastAsia" w:hint="eastAsia"/>
          <w:szCs w:val="21"/>
        </w:rPr>
        <w:t>)</w:t>
      </w:r>
      <w:r w:rsidR="00F44445">
        <w:rPr>
          <w:rFonts w:asciiTheme="minorEastAsia" w:eastAsiaTheme="minorEastAsia" w:hAnsiTheme="minorEastAsia"/>
          <w:szCs w:val="21"/>
        </w:rPr>
        <w:t xml:space="preserve"> </w:t>
      </w:r>
      <w:r w:rsidR="00473442" w:rsidRPr="00473442">
        <w:rPr>
          <w:rFonts w:asciiTheme="minorEastAsia" w:eastAsiaTheme="minorEastAsia" w:hAnsiTheme="minorEastAsia" w:hint="eastAsia"/>
          <w:szCs w:val="21"/>
        </w:rPr>
        <w:t>説明文書、同意文書（説明文書と同意文書は一体化した文書又は一式の文書とする）</w:t>
      </w:r>
    </w:p>
    <w:p w14:paraId="1E9EFAAD" w14:textId="28E12214" w:rsidR="00473442" w:rsidRPr="00915AA9" w:rsidRDefault="005D4571" w:rsidP="00473442">
      <w:pPr>
        <w:spacing w:line="360" w:lineRule="exact"/>
        <w:ind w:leftChars="200" w:left="840" w:hangingChars="200" w:hanging="420"/>
        <w:rPr>
          <w:rFonts w:asciiTheme="minorEastAsia" w:eastAsiaTheme="minorEastAsia" w:hAnsiTheme="minorEastAsia"/>
          <w:szCs w:val="21"/>
          <w:u w:val="single"/>
        </w:rPr>
      </w:pPr>
      <w:r w:rsidRPr="00154226">
        <w:rPr>
          <w:rFonts w:asciiTheme="minorEastAsia" w:eastAsiaTheme="minorEastAsia" w:hAnsiTheme="minorEastAsia" w:hint="eastAsia"/>
          <w:szCs w:val="21"/>
        </w:rPr>
        <w:t>5</w:t>
      </w:r>
      <w:r w:rsidR="00473442" w:rsidRPr="00154226">
        <w:rPr>
          <w:rFonts w:asciiTheme="minorEastAsia" w:eastAsiaTheme="minorEastAsia" w:hAnsiTheme="minorEastAsia" w:hint="eastAsia"/>
          <w:szCs w:val="21"/>
        </w:rPr>
        <w:t>)</w:t>
      </w:r>
      <w:r w:rsidR="00F44445" w:rsidRPr="00154226">
        <w:rPr>
          <w:rFonts w:asciiTheme="minorEastAsia" w:eastAsiaTheme="minorEastAsia" w:hAnsiTheme="minorEastAsia"/>
          <w:szCs w:val="21"/>
        </w:rPr>
        <w:t xml:space="preserve"> </w:t>
      </w:r>
      <w:r w:rsidR="00473442" w:rsidRPr="00473442">
        <w:rPr>
          <w:rFonts w:asciiTheme="minorEastAsia" w:eastAsiaTheme="minorEastAsia" w:hAnsiTheme="minorEastAsia" w:hint="eastAsia"/>
          <w:szCs w:val="21"/>
        </w:rPr>
        <w:t>研究者らの履歴書</w:t>
      </w:r>
      <w:r w:rsidR="00F564D3" w:rsidRPr="00154226">
        <w:rPr>
          <w:rFonts w:asciiTheme="minorEastAsia" w:eastAsiaTheme="minorEastAsia" w:hAnsiTheme="minorEastAsia" w:hint="eastAsia"/>
          <w:szCs w:val="21"/>
        </w:rPr>
        <w:t>・協力者リスト</w:t>
      </w:r>
    </w:p>
    <w:p w14:paraId="1E9EFAAE" w14:textId="71580CBC" w:rsidR="00473442" w:rsidRPr="00915AA9" w:rsidRDefault="005D4571" w:rsidP="00473442">
      <w:pPr>
        <w:spacing w:line="360" w:lineRule="exact"/>
        <w:ind w:leftChars="200" w:left="840" w:hangingChars="200" w:hanging="420"/>
        <w:rPr>
          <w:rFonts w:asciiTheme="minorEastAsia" w:eastAsiaTheme="minorEastAsia" w:hAnsiTheme="minorEastAsia"/>
          <w:szCs w:val="21"/>
          <w:u w:val="single"/>
        </w:rPr>
      </w:pPr>
      <w:r w:rsidRPr="00154226">
        <w:rPr>
          <w:rFonts w:asciiTheme="minorEastAsia" w:eastAsiaTheme="minorEastAsia" w:hAnsiTheme="minorEastAsia" w:hint="eastAsia"/>
          <w:szCs w:val="21"/>
        </w:rPr>
        <w:t>6</w:t>
      </w:r>
      <w:r w:rsidR="00473442" w:rsidRPr="00154226">
        <w:rPr>
          <w:rFonts w:asciiTheme="minorEastAsia" w:eastAsiaTheme="minorEastAsia" w:hAnsiTheme="minorEastAsia" w:hint="eastAsia"/>
          <w:szCs w:val="21"/>
        </w:rPr>
        <w:t>)</w:t>
      </w:r>
      <w:r w:rsidR="00F44445" w:rsidRPr="00154226">
        <w:rPr>
          <w:rFonts w:asciiTheme="minorEastAsia" w:eastAsiaTheme="minorEastAsia" w:hAnsiTheme="minorEastAsia"/>
          <w:szCs w:val="21"/>
        </w:rPr>
        <w:t xml:space="preserve"> </w:t>
      </w:r>
      <w:r w:rsidR="00666717" w:rsidRPr="00154226">
        <w:rPr>
          <w:rFonts w:asciiTheme="minorEastAsia" w:eastAsiaTheme="minorEastAsia" w:hAnsiTheme="minorEastAsia" w:hint="eastAsia"/>
          <w:szCs w:val="21"/>
        </w:rPr>
        <w:t>医薬品・医療</w:t>
      </w:r>
      <w:r w:rsidR="00077D3A" w:rsidRPr="00154226">
        <w:rPr>
          <w:rFonts w:asciiTheme="minorEastAsia" w:eastAsiaTheme="minorEastAsia" w:hAnsiTheme="minorEastAsia" w:hint="eastAsia"/>
          <w:szCs w:val="21"/>
        </w:rPr>
        <w:t>機器</w:t>
      </w:r>
      <w:r w:rsidR="00473442" w:rsidRPr="00154226">
        <w:rPr>
          <w:rFonts w:asciiTheme="minorEastAsia" w:eastAsiaTheme="minorEastAsia" w:hAnsiTheme="minorEastAsia" w:hint="eastAsia"/>
          <w:szCs w:val="21"/>
        </w:rPr>
        <w:t>添付文書</w:t>
      </w:r>
      <w:r w:rsidR="00666717" w:rsidRPr="00154226">
        <w:rPr>
          <w:rFonts w:asciiTheme="minorEastAsia" w:eastAsiaTheme="minorEastAsia" w:hAnsiTheme="minorEastAsia" w:hint="eastAsia"/>
          <w:szCs w:val="21"/>
        </w:rPr>
        <w:t>、インタビュー</w:t>
      </w:r>
      <w:r w:rsidR="002A671A" w:rsidRPr="00154226">
        <w:rPr>
          <w:rFonts w:asciiTheme="minorEastAsia" w:eastAsiaTheme="minorEastAsia" w:hAnsiTheme="minorEastAsia" w:hint="eastAsia"/>
          <w:szCs w:val="21"/>
        </w:rPr>
        <w:t>フォーム等の概要書</w:t>
      </w:r>
    </w:p>
    <w:p w14:paraId="1E9EFAAF" w14:textId="4CB38EE2" w:rsidR="00473442" w:rsidRDefault="00141287" w:rsidP="00912A34">
      <w:pPr>
        <w:spacing w:line="360" w:lineRule="exact"/>
        <w:ind w:leftChars="199" w:left="641" w:hangingChars="106" w:hanging="223"/>
        <w:rPr>
          <w:rFonts w:asciiTheme="minorEastAsia" w:eastAsiaTheme="minorEastAsia" w:hAnsiTheme="minorEastAsia"/>
          <w:szCs w:val="21"/>
        </w:rPr>
      </w:pPr>
      <w:r w:rsidRPr="00154226">
        <w:rPr>
          <w:rFonts w:asciiTheme="minorEastAsia" w:eastAsiaTheme="minorEastAsia" w:hAnsiTheme="minorEastAsia" w:hint="eastAsia"/>
          <w:szCs w:val="21"/>
        </w:rPr>
        <w:t>7</w:t>
      </w:r>
      <w:r w:rsidR="00473442" w:rsidRPr="00154226">
        <w:rPr>
          <w:rFonts w:asciiTheme="minorEastAsia" w:eastAsiaTheme="minorEastAsia" w:hAnsiTheme="minorEastAsia" w:hint="eastAsia"/>
          <w:szCs w:val="21"/>
        </w:rPr>
        <w:t>)</w:t>
      </w:r>
      <w:r w:rsidR="00F44445">
        <w:rPr>
          <w:rFonts w:asciiTheme="minorEastAsia" w:eastAsiaTheme="minorEastAsia" w:hAnsiTheme="minorEastAsia"/>
          <w:szCs w:val="21"/>
        </w:rPr>
        <w:t xml:space="preserve"> </w:t>
      </w:r>
      <w:r w:rsidR="00473442" w:rsidRPr="00473442">
        <w:rPr>
          <w:rFonts w:asciiTheme="minorEastAsia" w:eastAsiaTheme="minorEastAsia" w:hAnsiTheme="minorEastAsia" w:hint="eastAsia"/>
          <w:szCs w:val="21"/>
        </w:rPr>
        <w:t>研究機関での実施を了承した資料（侵襲（軽微な侵襲を除く）を伴う研究であって介入を行うものの場合は必須）</w:t>
      </w:r>
    </w:p>
    <w:p w14:paraId="3A188A06" w14:textId="793A0E0E" w:rsidR="00B86AC0" w:rsidRPr="00154226" w:rsidRDefault="00B86AC0" w:rsidP="00912A34">
      <w:pPr>
        <w:spacing w:line="360" w:lineRule="exact"/>
        <w:ind w:leftChars="199" w:left="641" w:hangingChars="106" w:hanging="223"/>
        <w:rPr>
          <w:rFonts w:asciiTheme="minorEastAsia" w:eastAsiaTheme="minorEastAsia" w:hAnsiTheme="minorEastAsia"/>
          <w:szCs w:val="21"/>
        </w:rPr>
      </w:pPr>
      <w:r w:rsidRPr="00154226">
        <w:rPr>
          <w:rFonts w:asciiTheme="minorEastAsia" w:eastAsiaTheme="minorEastAsia" w:hAnsiTheme="minorEastAsia" w:hint="eastAsia"/>
          <w:szCs w:val="21"/>
        </w:rPr>
        <w:t xml:space="preserve">8) </w:t>
      </w:r>
      <w:r w:rsidR="00120943" w:rsidRPr="00154226">
        <w:rPr>
          <w:rFonts w:asciiTheme="minorEastAsia" w:eastAsiaTheme="minorEastAsia" w:hAnsiTheme="minorEastAsia" w:hint="eastAsia"/>
          <w:szCs w:val="21"/>
        </w:rPr>
        <w:t>モニタリング業務、監査業務を実施する際の</w:t>
      </w:r>
      <w:r w:rsidR="00D557A4" w:rsidRPr="00154226">
        <w:rPr>
          <w:rFonts w:asciiTheme="minorEastAsia" w:eastAsiaTheme="minorEastAsia" w:hAnsiTheme="minorEastAsia" w:hint="eastAsia"/>
          <w:szCs w:val="21"/>
        </w:rPr>
        <w:t>実施体制と業務手順に係る資料（侵襲（軽微な</w:t>
      </w:r>
      <w:r w:rsidR="00900822" w:rsidRPr="00154226">
        <w:rPr>
          <w:rFonts w:asciiTheme="minorEastAsia" w:eastAsiaTheme="minorEastAsia" w:hAnsiTheme="minorEastAsia" w:hint="eastAsia"/>
          <w:szCs w:val="21"/>
        </w:rPr>
        <w:t>侵襲を除く）を伴う研究であって介入を行う臨床研究では必須。ただし</w:t>
      </w:r>
      <w:r w:rsidR="00B27DDC" w:rsidRPr="00154226">
        <w:rPr>
          <w:rFonts w:asciiTheme="minorEastAsia" w:eastAsiaTheme="minorEastAsia" w:hAnsiTheme="minorEastAsia" w:hint="eastAsia"/>
          <w:szCs w:val="21"/>
        </w:rPr>
        <w:t>、研究実施報告書に規定がある場合本号は非該当とする）</w:t>
      </w:r>
    </w:p>
    <w:p w14:paraId="1E9EFAB0" w14:textId="397961C8" w:rsidR="00473442" w:rsidRPr="00473442" w:rsidRDefault="00626D36" w:rsidP="00473442">
      <w:pPr>
        <w:spacing w:line="360" w:lineRule="exact"/>
        <w:ind w:leftChars="200" w:left="840" w:hangingChars="200" w:hanging="420"/>
        <w:rPr>
          <w:rFonts w:asciiTheme="minorEastAsia" w:eastAsiaTheme="minorEastAsia" w:hAnsiTheme="minorEastAsia"/>
          <w:szCs w:val="21"/>
        </w:rPr>
      </w:pPr>
      <w:r w:rsidRPr="00154226">
        <w:rPr>
          <w:rFonts w:asciiTheme="minorEastAsia" w:eastAsiaTheme="minorEastAsia" w:hAnsiTheme="minorEastAsia" w:hint="eastAsia"/>
          <w:szCs w:val="21"/>
        </w:rPr>
        <w:t>9</w:t>
      </w:r>
      <w:r w:rsidR="00473442" w:rsidRPr="00154226">
        <w:rPr>
          <w:rFonts w:asciiTheme="minorEastAsia" w:eastAsiaTheme="minorEastAsia" w:hAnsiTheme="minorEastAsia" w:hint="eastAsia"/>
          <w:szCs w:val="21"/>
        </w:rPr>
        <w:t>)</w:t>
      </w:r>
      <w:r w:rsidR="00F44445" w:rsidRPr="00154226">
        <w:rPr>
          <w:rFonts w:asciiTheme="minorEastAsia" w:eastAsiaTheme="minorEastAsia" w:hAnsiTheme="minorEastAsia"/>
          <w:szCs w:val="21"/>
        </w:rPr>
        <w:t xml:space="preserve"> </w:t>
      </w:r>
      <w:r w:rsidR="00473442" w:rsidRPr="00473442">
        <w:rPr>
          <w:rFonts w:asciiTheme="minorEastAsia" w:eastAsiaTheme="minorEastAsia" w:hAnsiTheme="minorEastAsia" w:hint="eastAsia"/>
          <w:szCs w:val="21"/>
        </w:rPr>
        <w:t>利益相反に関する審査報告書（初回及び継続審査時）</w:t>
      </w:r>
    </w:p>
    <w:p w14:paraId="1E9EFAB1" w14:textId="104B0B3C" w:rsidR="00CF0966" w:rsidRDefault="00104197" w:rsidP="00CF0966">
      <w:pPr>
        <w:spacing w:line="360" w:lineRule="exact"/>
        <w:ind w:leftChars="200" w:left="840" w:hangingChars="200" w:hanging="420"/>
        <w:rPr>
          <w:rFonts w:asciiTheme="minorEastAsia" w:eastAsiaTheme="minorEastAsia" w:hAnsiTheme="minorEastAsia"/>
          <w:szCs w:val="21"/>
        </w:rPr>
      </w:pPr>
      <w:r w:rsidRPr="00154226">
        <w:rPr>
          <w:rFonts w:asciiTheme="minorEastAsia" w:eastAsiaTheme="minorEastAsia" w:hAnsiTheme="minorEastAsia" w:hint="eastAsia"/>
          <w:szCs w:val="21"/>
        </w:rPr>
        <w:t>10</w:t>
      </w:r>
      <w:r w:rsidR="00473442" w:rsidRPr="00154226">
        <w:rPr>
          <w:rFonts w:asciiTheme="minorEastAsia" w:eastAsiaTheme="minorEastAsia" w:hAnsiTheme="minorEastAsia" w:hint="eastAsia"/>
          <w:szCs w:val="21"/>
        </w:rPr>
        <w:t>)</w:t>
      </w:r>
      <w:r w:rsidR="00F44445">
        <w:rPr>
          <w:rFonts w:asciiTheme="minorEastAsia" w:eastAsiaTheme="minorEastAsia" w:hAnsiTheme="minorEastAsia"/>
          <w:szCs w:val="21"/>
        </w:rPr>
        <w:t xml:space="preserve"> </w:t>
      </w:r>
      <w:r w:rsidRPr="00154226">
        <w:rPr>
          <w:rFonts w:asciiTheme="minorEastAsia" w:eastAsiaTheme="minorEastAsia" w:hAnsiTheme="minorEastAsia" w:hint="eastAsia"/>
          <w:szCs w:val="21"/>
        </w:rPr>
        <w:t>研究対象者</w:t>
      </w:r>
      <w:r w:rsidR="00473442" w:rsidRPr="00473442">
        <w:rPr>
          <w:rFonts w:asciiTheme="minorEastAsia" w:eastAsiaTheme="minorEastAsia" w:hAnsiTheme="minorEastAsia" w:hint="eastAsia"/>
          <w:szCs w:val="21"/>
        </w:rPr>
        <w:t>の募集手順(広告等)に関する資料(募集する場合)</w:t>
      </w:r>
    </w:p>
    <w:p w14:paraId="137CA5C2" w14:textId="047415D0" w:rsidR="00104197" w:rsidRPr="00154226" w:rsidRDefault="002C19B4" w:rsidP="00CF0966">
      <w:pPr>
        <w:spacing w:line="360" w:lineRule="exact"/>
        <w:ind w:leftChars="200" w:left="840" w:hangingChars="200" w:hanging="420"/>
        <w:rPr>
          <w:rFonts w:asciiTheme="minorEastAsia" w:eastAsiaTheme="minorEastAsia" w:hAnsiTheme="minorEastAsia"/>
          <w:szCs w:val="21"/>
        </w:rPr>
      </w:pPr>
      <w:r w:rsidRPr="00154226">
        <w:rPr>
          <w:rFonts w:asciiTheme="minorEastAsia" w:eastAsiaTheme="minorEastAsia" w:hAnsiTheme="minorEastAsia" w:hint="eastAsia"/>
          <w:szCs w:val="21"/>
        </w:rPr>
        <w:t>11)</w:t>
      </w:r>
      <w:r w:rsidR="00144749" w:rsidRPr="00B12861">
        <w:rPr>
          <w:rFonts w:asciiTheme="minorEastAsia" w:eastAsiaTheme="minorEastAsia" w:hAnsiTheme="minorEastAsia" w:hint="eastAsia"/>
          <w:color w:val="FF0000"/>
          <w:szCs w:val="21"/>
        </w:rPr>
        <w:t xml:space="preserve"> </w:t>
      </w:r>
      <w:r w:rsidR="00D13A09" w:rsidRPr="00154226">
        <w:rPr>
          <w:rFonts w:asciiTheme="minorEastAsia" w:eastAsiaTheme="minorEastAsia" w:hAnsiTheme="minorEastAsia" w:hint="eastAsia"/>
          <w:szCs w:val="21"/>
        </w:rPr>
        <w:t>研究対象者の安全等に係る報告・資料</w:t>
      </w:r>
    </w:p>
    <w:p w14:paraId="51D83018" w14:textId="74756CC7" w:rsidR="00D13A09" w:rsidRPr="00154226" w:rsidRDefault="00D13A09" w:rsidP="00CF0966">
      <w:pPr>
        <w:spacing w:line="360" w:lineRule="exact"/>
        <w:ind w:leftChars="200" w:left="840" w:hangingChars="200" w:hanging="420"/>
        <w:rPr>
          <w:rFonts w:asciiTheme="minorEastAsia" w:eastAsiaTheme="minorEastAsia" w:hAnsiTheme="minorEastAsia"/>
          <w:szCs w:val="21"/>
          <w:u w:val="single"/>
        </w:rPr>
      </w:pPr>
      <w:r w:rsidRPr="00154226">
        <w:rPr>
          <w:rFonts w:asciiTheme="minorEastAsia" w:eastAsiaTheme="minorEastAsia" w:hAnsiTheme="minorEastAsia" w:hint="eastAsia"/>
          <w:szCs w:val="21"/>
        </w:rPr>
        <w:t>12)</w:t>
      </w:r>
      <w:r w:rsidR="00144749" w:rsidRPr="00B12861">
        <w:rPr>
          <w:rFonts w:asciiTheme="minorEastAsia" w:eastAsiaTheme="minorEastAsia" w:hAnsiTheme="minorEastAsia" w:hint="eastAsia"/>
          <w:color w:val="FF0000"/>
          <w:szCs w:val="21"/>
        </w:rPr>
        <w:t xml:space="preserve"> </w:t>
      </w:r>
      <w:r w:rsidR="00813FD0" w:rsidRPr="00154226">
        <w:rPr>
          <w:rFonts w:asciiTheme="minorEastAsia" w:eastAsiaTheme="minorEastAsia" w:hAnsiTheme="minorEastAsia" w:hint="eastAsia"/>
          <w:szCs w:val="21"/>
        </w:rPr>
        <w:t>研究の費用の負担について説明した文書に関する資料（研究対象者への支払が</w:t>
      </w:r>
      <w:r w:rsidR="00250D4A" w:rsidRPr="00154226">
        <w:rPr>
          <w:rFonts w:asciiTheme="minorEastAsia" w:eastAsiaTheme="minorEastAsia" w:hAnsiTheme="minorEastAsia" w:hint="eastAsia"/>
          <w:szCs w:val="21"/>
        </w:rPr>
        <w:t>ある場合）</w:t>
      </w:r>
    </w:p>
    <w:p w14:paraId="28E0F04D" w14:textId="57DB128A" w:rsidR="00250D4A" w:rsidRPr="00154226" w:rsidRDefault="00250D4A" w:rsidP="00CF0966">
      <w:pPr>
        <w:spacing w:line="360" w:lineRule="exact"/>
        <w:ind w:leftChars="200" w:left="840" w:hangingChars="200" w:hanging="420"/>
        <w:rPr>
          <w:rFonts w:asciiTheme="minorEastAsia" w:eastAsiaTheme="minorEastAsia" w:hAnsiTheme="minorEastAsia"/>
          <w:szCs w:val="21"/>
        </w:rPr>
      </w:pPr>
      <w:r w:rsidRPr="00154226">
        <w:rPr>
          <w:rFonts w:asciiTheme="minorEastAsia" w:eastAsiaTheme="minorEastAsia" w:hAnsiTheme="minorEastAsia" w:hint="eastAsia"/>
          <w:szCs w:val="21"/>
        </w:rPr>
        <w:t>13)</w:t>
      </w:r>
      <w:r w:rsidR="00144749" w:rsidRPr="00154226">
        <w:rPr>
          <w:rFonts w:asciiTheme="minorEastAsia" w:eastAsiaTheme="minorEastAsia" w:hAnsiTheme="minorEastAsia" w:hint="eastAsia"/>
          <w:szCs w:val="21"/>
        </w:rPr>
        <w:t xml:space="preserve"> </w:t>
      </w:r>
      <w:r w:rsidRPr="00154226">
        <w:rPr>
          <w:rFonts w:asciiTheme="minorEastAsia" w:eastAsiaTheme="minorEastAsia" w:hAnsiTheme="minorEastAsia" w:hint="eastAsia"/>
          <w:szCs w:val="21"/>
        </w:rPr>
        <w:t>当該研究によって生じた健康被害に対する補償に関する資料（侵襲を伴う研究の場合）</w:t>
      </w:r>
    </w:p>
    <w:p w14:paraId="1E9EFAB2" w14:textId="45E98ED1" w:rsidR="00CF0966" w:rsidRDefault="006629C3" w:rsidP="00CF0966">
      <w:pPr>
        <w:spacing w:line="360" w:lineRule="exact"/>
        <w:ind w:leftChars="200" w:left="840" w:hangingChars="200" w:hanging="420"/>
        <w:rPr>
          <w:rFonts w:asciiTheme="minorEastAsia" w:eastAsiaTheme="minorEastAsia" w:hAnsiTheme="minorEastAsia"/>
          <w:szCs w:val="21"/>
        </w:rPr>
      </w:pPr>
      <w:r>
        <w:rPr>
          <w:rFonts w:asciiTheme="minorEastAsia" w:eastAsiaTheme="minorEastAsia" w:hAnsiTheme="minorEastAsia" w:hint="eastAsia"/>
          <w:szCs w:val="21"/>
        </w:rPr>
        <w:t>14</w:t>
      </w:r>
      <w:r w:rsidR="00473442" w:rsidRPr="00473442">
        <w:rPr>
          <w:rFonts w:asciiTheme="minorEastAsia" w:eastAsiaTheme="minorEastAsia" w:hAnsiTheme="minorEastAsia" w:hint="eastAsia"/>
          <w:szCs w:val="21"/>
        </w:rPr>
        <w:t>)</w:t>
      </w:r>
      <w:r w:rsidR="00F44445">
        <w:rPr>
          <w:rFonts w:asciiTheme="minorEastAsia" w:eastAsiaTheme="minorEastAsia" w:hAnsiTheme="minorEastAsia"/>
          <w:szCs w:val="21"/>
        </w:rPr>
        <w:t xml:space="preserve"> </w:t>
      </w:r>
      <w:r w:rsidR="00473442" w:rsidRPr="00473442">
        <w:rPr>
          <w:rFonts w:asciiTheme="minorEastAsia" w:eastAsiaTheme="minorEastAsia" w:hAnsiTheme="minorEastAsia" w:hint="eastAsia"/>
          <w:szCs w:val="21"/>
        </w:rPr>
        <w:t>研究等の現況の概要に関する資料(継続審査等の場合)</w:t>
      </w:r>
    </w:p>
    <w:p w14:paraId="1E9EFAB3" w14:textId="4420800E" w:rsidR="00E70EC6" w:rsidRPr="00154226" w:rsidRDefault="00473442" w:rsidP="00900163">
      <w:pPr>
        <w:spacing w:line="360" w:lineRule="exact"/>
        <w:ind w:firstLineChars="150" w:firstLine="315"/>
        <w:rPr>
          <w:rFonts w:asciiTheme="minorEastAsia" w:eastAsiaTheme="minorEastAsia" w:hAnsiTheme="minorEastAsia"/>
          <w:szCs w:val="21"/>
        </w:rPr>
      </w:pPr>
      <w:r w:rsidRPr="00154226">
        <w:rPr>
          <w:rFonts w:asciiTheme="minorEastAsia" w:eastAsiaTheme="minorEastAsia" w:hAnsiTheme="minorEastAsia" w:hint="eastAsia"/>
          <w:szCs w:val="21"/>
        </w:rPr>
        <w:t>1</w:t>
      </w:r>
      <w:r w:rsidR="00900163" w:rsidRPr="00154226">
        <w:rPr>
          <w:rFonts w:asciiTheme="minorEastAsia" w:eastAsiaTheme="minorEastAsia" w:hAnsiTheme="minorEastAsia" w:hint="eastAsia"/>
          <w:szCs w:val="21"/>
        </w:rPr>
        <w:t>5</w:t>
      </w:r>
      <w:r w:rsidRPr="00154226">
        <w:rPr>
          <w:rFonts w:asciiTheme="minorEastAsia" w:eastAsiaTheme="minorEastAsia" w:hAnsiTheme="minorEastAsia" w:hint="eastAsia"/>
          <w:szCs w:val="21"/>
        </w:rPr>
        <w:t>)</w:t>
      </w:r>
      <w:r w:rsidR="00F44445" w:rsidRPr="00B12861">
        <w:rPr>
          <w:rFonts w:asciiTheme="minorEastAsia" w:eastAsiaTheme="minorEastAsia" w:hAnsiTheme="minorEastAsia"/>
          <w:color w:val="FF0000"/>
          <w:szCs w:val="21"/>
        </w:rPr>
        <w:t xml:space="preserve"> </w:t>
      </w:r>
      <w:r w:rsidRPr="00154226">
        <w:rPr>
          <w:rFonts w:asciiTheme="minorEastAsia" w:eastAsiaTheme="minorEastAsia" w:hAnsiTheme="minorEastAsia" w:hint="eastAsia"/>
          <w:szCs w:val="21"/>
        </w:rPr>
        <w:t>その他委員会が必要と認める資料</w:t>
      </w:r>
      <w:r w:rsidR="00332F30" w:rsidRPr="00154226">
        <w:rPr>
          <w:rFonts w:asciiTheme="minorEastAsia" w:eastAsiaTheme="minorEastAsia" w:hAnsiTheme="minorEastAsia" w:hint="eastAsia"/>
          <w:szCs w:val="21"/>
        </w:rPr>
        <w:t>（倫理審査に係る関係書類チェックリスト</w:t>
      </w:r>
      <w:r w:rsidR="00CB3656" w:rsidRPr="00154226">
        <w:rPr>
          <w:rFonts w:asciiTheme="minorEastAsia" w:eastAsiaTheme="minorEastAsia" w:hAnsiTheme="minorEastAsia" w:hint="eastAsia"/>
          <w:szCs w:val="21"/>
        </w:rPr>
        <w:t>）</w:t>
      </w:r>
    </w:p>
    <w:p w14:paraId="1E9EFAB5" w14:textId="688C002A" w:rsidR="00E70EC6" w:rsidRPr="001F1CE4" w:rsidRDefault="00CB3656" w:rsidP="00E70EC6">
      <w:pPr>
        <w:spacing w:line="36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５</w:t>
      </w:r>
      <w:r w:rsidR="00E70EC6" w:rsidRPr="001F1CE4">
        <w:rPr>
          <w:rFonts w:asciiTheme="minorEastAsia" w:eastAsiaTheme="minorEastAsia" w:hAnsiTheme="minorEastAsia" w:hint="eastAsia"/>
          <w:szCs w:val="21"/>
        </w:rPr>
        <w:t xml:space="preserve">　甲は乙に対し、乙より</w:t>
      </w:r>
      <w:r w:rsidR="00B20FA9">
        <w:rPr>
          <w:rFonts w:asciiTheme="minorEastAsia" w:eastAsiaTheme="minorEastAsia" w:hAnsiTheme="minorEastAsia" w:hint="eastAsia"/>
          <w:szCs w:val="21"/>
        </w:rPr>
        <w:t>依頼</w:t>
      </w:r>
      <w:r w:rsidR="00E70EC6" w:rsidRPr="001F1CE4">
        <w:rPr>
          <w:rFonts w:asciiTheme="minorEastAsia" w:eastAsiaTheme="minorEastAsia" w:hAnsiTheme="minorEastAsia" w:hint="eastAsia"/>
          <w:szCs w:val="21"/>
        </w:rPr>
        <w:t>を受けた個別審査の結果として、本委員会の意見を文書にて回答するものとする。</w:t>
      </w:r>
    </w:p>
    <w:p w14:paraId="1E9EFAB6" w14:textId="77777777" w:rsidR="00E70EC6" w:rsidRPr="001F1CE4" w:rsidRDefault="00E70EC6" w:rsidP="00E70EC6">
      <w:pPr>
        <w:spacing w:line="360" w:lineRule="exact"/>
        <w:rPr>
          <w:rFonts w:asciiTheme="minorEastAsia" w:eastAsiaTheme="minorEastAsia" w:hAnsiTheme="minorEastAsia"/>
          <w:szCs w:val="21"/>
        </w:rPr>
      </w:pPr>
      <w:r w:rsidRPr="001F1CE4">
        <w:rPr>
          <w:rFonts w:asciiTheme="minorEastAsia" w:eastAsiaTheme="minorEastAsia" w:hAnsiTheme="minorEastAsia" w:hint="eastAsia"/>
          <w:szCs w:val="21"/>
        </w:rPr>
        <w:t>第５条（本委員会が意見を述べるべき期限）</w:t>
      </w:r>
    </w:p>
    <w:p w14:paraId="1E9EFAB7" w14:textId="6DEE26D1" w:rsidR="00E70EC6" w:rsidRPr="001F1CE4" w:rsidRDefault="00E70EC6" w:rsidP="00E70EC6">
      <w:pPr>
        <w:spacing w:line="360" w:lineRule="exact"/>
        <w:ind w:leftChars="202" w:left="424"/>
        <w:rPr>
          <w:rFonts w:asciiTheme="minorEastAsia" w:eastAsiaTheme="minorEastAsia" w:hAnsiTheme="minorEastAsia"/>
          <w:szCs w:val="21"/>
        </w:rPr>
      </w:pPr>
      <w:r w:rsidRPr="001F1CE4">
        <w:rPr>
          <w:rFonts w:asciiTheme="minorEastAsia" w:eastAsiaTheme="minorEastAsia" w:hAnsiTheme="minorEastAsia" w:hint="eastAsia"/>
          <w:szCs w:val="21"/>
        </w:rPr>
        <w:t>甲は乙の個別審査の依頼に関して、</w:t>
      </w:r>
      <w:r w:rsidR="00D35D20" w:rsidRPr="00154226">
        <w:rPr>
          <w:rFonts w:asciiTheme="minorEastAsia" w:eastAsiaTheme="minorEastAsia" w:hAnsiTheme="minorEastAsia" w:hint="eastAsia"/>
          <w:szCs w:val="21"/>
        </w:rPr>
        <w:t>「倫理審査委員会規程」及び「倫理審査委員会業務手順書」</w:t>
      </w:r>
      <w:r w:rsidR="00A844B3">
        <w:rPr>
          <w:rFonts w:asciiTheme="minorEastAsia" w:eastAsiaTheme="minorEastAsia" w:hAnsiTheme="minorEastAsia" w:hint="eastAsia"/>
          <w:szCs w:val="21"/>
        </w:rPr>
        <w:t>に</w:t>
      </w:r>
      <w:r w:rsidRPr="001F1CE4">
        <w:rPr>
          <w:rFonts w:asciiTheme="minorEastAsia" w:eastAsiaTheme="minorEastAsia" w:hAnsiTheme="minorEastAsia" w:hint="eastAsia"/>
          <w:szCs w:val="21"/>
        </w:rPr>
        <w:t>従い</w:t>
      </w:r>
      <w:r w:rsidR="00C87CDF">
        <w:rPr>
          <w:rFonts w:asciiTheme="minorEastAsia" w:eastAsiaTheme="minorEastAsia" w:hAnsiTheme="minorEastAsia" w:hint="eastAsia"/>
          <w:szCs w:val="21"/>
        </w:rPr>
        <w:t>、</w:t>
      </w:r>
      <w:r w:rsidRPr="001F1CE4">
        <w:rPr>
          <w:rFonts w:asciiTheme="minorEastAsia" w:eastAsiaTheme="minorEastAsia" w:hAnsiTheme="minorEastAsia" w:hint="eastAsia"/>
          <w:szCs w:val="21"/>
        </w:rPr>
        <w:t>前条第６項記載の意見を、本委員会の終了後、遅くとも10日以内（</w:t>
      </w:r>
      <w:r w:rsidRPr="001F1CE4">
        <w:rPr>
          <w:rFonts w:asciiTheme="minorEastAsia" w:eastAsiaTheme="minorEastAsia" w:hAnsiTheme="minorEastAsia" w:hint="eastAsia"/>
        </w:rPr>
        <w:t>休日を除く</w:t>
      </w:r>
      <w:r w:rsidRPr="001F1CE4">
        <w:rPr>
          <w:rFonts w:asciiTheme="minorEastAsia" w:eastAsiaTheme="minorEastAsia" w:hAnsiTheme="minorEastAsia" w:hint="eastAsia"/>
          <w:szCs w:val="21"/>
        </w:rPr>
        <w:t>）に乙に対し文書にて回答するものとする。</w:t>
      </w:r>
    </w:p>
    <w:p w14:paraId="1E9EFAB8" w14:textId="77777777" w:rsidR="00E70EC6" w:rsidRPr="001F1CE4" w:rsidRDefault="00E70EC6" w:rsidP="00E70EC6">
      <w:pPr>
        <w:spacing w:line="360" w:lineRule="exact"/>
        <w:rPr>
          <w:rFonts w:asciiTheme="minorEastAsia" w:eastAsiaTheme="minorEastAsia" w:hAnsiTheme="minorEastAsia"/>
          <w:szCs w:val="21"/>
        </w:rPr>
      </w:pPr>
    </w:p>
    <w:p w14:paraId="1E9EFAB9" w14:textId="77777777" w:rsidR="00E70EC6" w:rsidRPr="001F1CE4" w:rsidRDefault="00E70EC6" w:rsidP="00E70EC6">
      <w:pPr>
        <w:spacing w:line="360" w:lineRule="exact"/>
        <w:rPr>
          <w:rFonts w:asciiTheme="minorEastAsia" w:eastAsiaTheme="minorEastAsia" w:hAnsiTheme="minorEastAsia"/>
          <w:szCs w:val="21"/>
        </w:rPr>
      </w:pPr>
      <w:r w:rsidRPr="001F1CE4">
        <w:rPr>
          <w:rFonts w:asciiTheme="minorEastAsia" w:eastAsiaTheme="minorEastAsia" w:hAnsiTheme="minorEastAsia" w:hint="eastAsia"/>
          <w:szCs w:val="21"/>
        </w:rPr>
        <w:t>第６条（当該審査に係る記録の保存）</w:t>
      </w:r>
    </w:p>
    <w:p w14:paraId="1E9EFABA" w14:textId="77777777" w:rsidR="00E70EC6" w:rsidRDefault="00E70EC6" w:rsidP="00E70EC6">
      <w:pPr>
        <w:spacing w:line="360" w:lineRule="exact"/>
        <w:ind w:leftChars="200" w:left="420"/>
        <w:rPr>
          <w:rFonts w:asciiTheme="minorEastAsia" w:eastAsiaTheme="minorEastAsia" w:hAnsiTheme="minorEastAsia"/>
          <w:szCs w:val="21"/>
        </w:rPr>
      </w:pPr>
      <w:r w:rsidRPr="001F1CE4">
        <w:rPr>
          <w:rFonts w:asciiTheme="minorEastAsia" w:eastAsiaTheme="minorEastAsia" w:hAnsiTheme="minorEastAsia" w:hint="eastAsia"/>
          <w:szCs w:val="21"/>
        </w:rPr>
        <w:t>甲は、当該審査に係る記録を</w:t>
      </w:r>
      <w:r w:rsidR="00473442">
        <w:rPr>
          <w:rFonts w:asciiTheme="minorEastAsia" w:eastAsiaTheme="minorEastAsia" w:hAnsiTheme="minorEastAsia" w:hint="eastAsia"/>
          <w:szCs w:val="21"/>
        </w:rPr>
        <w:t>以下の</w:t>
      </w:r>
      <w:r w:rsidRPr="001F1CE4">
        <w:rPr>
          <w:rFonts w:asciiTheme="minorEastAsia" w:eastAsiaTheme="minorEastAsia" w:hAnsiTheme="minorEastAsia" w:hint="eastAsia"/>
          <w:szCs w:val="21"/>
        </w:rPr>
        <w:t>日までの期間保存する。</w:t>
      </w:r>
    </w:p>
    <w:p w14:paraId="1E9EFABB" w14:textId="159AD5DB" w:rsidR="00473442" w:rsidRPr="00473442" w:rsidRDefault="00473442" w:rsidP="00473442">
      <w:pPr>
        <w:spacing w:line="360" w:lineRule="exact"/>
        <w:ind w:leftChars="200" w:left="708" w:hangingChars="137" w:hanging="288"/>
        <w:rPr>
          <w:rFonts w:asciiTheme="minorEastAsia" w:eastAsiaTheme="minorEastAsia" w:hAnsiTheme="minorEastAsia"/>
          <w:szCs w:val="21"/>
        </w:rPr>
      </w:pPr>
      <w:r w:rsidRPr="00473442">
        <w:rPr>
          <w:rFonts w:asciiTheme="minorEastAsia" w:eastAsiaTheme="minorEastAsia" w:hAnsiTheme="minorEastAsia" w:hint="eastAsia"/>
          <w:szCs w:val="21"/>
        </w:rPr>
        <w:t>1)</w:t>
      </w:r>
      <w:r w:rsidRPr="00473442">
        <w:rPr>
          <w:rFonts w:hint="eastAsia"/>
        </w:rPr>
        <w:t xml:space="preserve"> </w:t>
      </w:r>
      <w:r w:rsidRPr="00473442">
        <w:rPr>
          <w:rFonts w:asciiTheme="minorEastAsia" w:eastAsiaTheme="minorEastAsia" w:hAnsiTheme="minorEastAsia" w:hint="eastAsia"/>
          <w:szCs w:val="21"/>
        </w:rPr>
        <w:t>侵襲（軽微な侵襲を除く）を伴う研究であって介入を行うものに関する審査</w:t>
      </w:r>
      <w:r w:rsidR="00517DC3" w:rsidRPr="00154226">
        <w:rPr>
          <w:rFonts w:asciiTheme="minorEastAsia" w:eastAsiaTheme="minorEastAsia" w:hAnsiTheme="minorEastAsia" w:hint="eastAsia"/>
          <w:szCs w:val="21"/>
        </w:rPr>
        <w:t>に関する</w:t>
      </w:r>
      <w:r w:rsidRPr="00473442">
        <w:rPr>
          <w:rFonts w:asciiTheme="minorEastAsia" w:eastAsiaTheme="minorEastAsia" w:hAnsiTheme="minorEastAsia" w:hint="eastAsia"/>
          <w:szCs w:val="21"/>
        </w:rPr>
        <w:t>資料にあっては、当該研究の終了について報告された日から５年を経過した日までの期間</w:t>
      </w:r>
    </w:p>
    <w:p w14:paraId="1E9EFABC" w14:textId="77777777" w:rsidR="00473442" w:rsidRDefault="00473442" w:rsidP="00473442">
      <w:pPr>
        <w:spacing w:line="360" w:lineRule="exact"/>
        <w:ind w:leftChars="200" w:left="708" w:hangingChars="137" w:hanging="288"/>
        <w:rPr>
          <w:rFonts w:ascii="ＭＳ 明朝" w:hAnsi="ＭＳ 明朝" w:cs="ＭＳ明朝"/>
          <w:sz w:val="22"/>
          <w:szCs w:val="22"/>
        </w:rPr>
      </w:pPr>
      <w:r w:rsidRPr="00473442">
        <w:rPr>
          <w:rFonts w:asciiTheme="minorEastAsia" w:eastAsiaTheme="minorEastAsia" w:hAnsiTheme="minorEastAsia" w:hint="eastAsia"/>
          <w:szCs w:val="21"/>
        </w:rPr>
        <w:t>2)</w:t>
      </w:r>
      <w:r>
        <w:rPr>
          <w:rFonts w:asciiTheme="minorEastAsia" w:eastAsiaTheme="minorEastAsia" w:hAnsiTheme="minorEastAsia" w:hint="eastAsia"/>
          <w:szCs w:val="21"/>
        </w:rPr>
        <w:t xml:space="preserve"> 第1号以外の</w:t>
      </w:r>
      <w:r w:rsidRPr="00216BF6">
        <w:rPr>
          <w:rFonts w:ascii="ＭＳ 明朝" w:hAnsi="ＭＳ 明朝" w:cs="ＭＳ明朝" w:hint="eastAsia"/>
          <w:sz w:val="22"/>
          <w:szCs w:val="22"/>
        </w:rPr>
        <w:t>研</w:t>
      </w:r>
      <w:r>
        <w:rPr>
          <w:rFonts w:ascii="ＭＳ 明朝" w:hAnsi="ＭＳ 明朝" w:cs="ＭＳ明朝" w:hint="eastAsia"/>
          <w:sz w:val="22"/>
          <w:szCs w:val="22"/>
        </w:rPr>
        <w:t>究にあっては、当該研究の終了について報告される日までの期間</w:t>
      </w:r>
    </w:p>
    <w:p w14:paraId="1E9EFABD" w14:textId="77777777" w:rsidR="00E70EC6" w:rsidRPr="001F1CE4" w:rsidRDefault="00E70EC6" w:rsidP="00473442">
      <w:pPr>
        <w:spacing w:line="360" w:lineRule="exact"/>
        <w:ind w:left="420" w:hangingChars="200" w:hanging="420"/>
        <w:rPr>
          <w:rFonts w:asciiTheme="minorEastAsia" w:eastAsiaTheme="minorEastAsia" w:hAnsiTheme="minorEastAsia"/>
          <w:szCs w:val="21"/>
        </w:rPr>
      </w:pPr>
      <w:r w:rsidRPr="001F1CE4">
        <w:rPr>
          <w:rFonts w:asciiTheme="minorEastAsia" w:eastAsiaTheme="minorEastAsia" w:hAnsiTheme="minorEastAsia" w:hint="eastAsia"/>
          <w:szCs w:val="21"/>
        </w:rPr>
        <w:t>２　第１項の定めに拘わらず、より長期間の保存を乙が甲へ書面にて依頼した場合は、甲はそれに従うものとする。</w:t>
      </w:r>
    </w:p>
    <w:p w14:paraId="1E9EFABE" w14:textId="77777777" w:rsidR="00E70EC6" w:rsidRPr="001F1CE4" w:rsidRDefault="00E70EC6" w:rsidP="00980DFA">
      <w:pPr>
        <w:spacing w:line="360" w:lineRule="exact"/>
        <w:rPr>
          <w:rFonts w:asciiTheme="minorEastAsia" w:eastAsiaTheme="minorEastAsia" w:hAnsiTheme="minorEastAsia"/>
          <w:szCs w:val="21"/>
        </w:rPr>
      </w:pPr>
    </w:p>
    <w:p w14:paraId="1E9EFABF" w14:textId="77777777" w:rsidR="00E70EC6" w:rsidRPr="001F1CE4" w:rsidRDefault="00E70EC6" w:rsidP="00E70EC6">
      <w:pPr>
        <w:spacing w:line="360" w:lineRule="exact"/>
        <w:rPr>
          <w:rFonts w:asciiTheme="minorEastAsia" w:eastAsiaTheme="minorEastAsia" w:hAnsiTheme="minorEastAsia"/>
          <w:szCs w:val="21"/>
        </w:rPr>
      </w:pPr>
      <w:r w:rsidRPr="001F1CE4">
        <w:rPr>
          <w:rFonts w:asciiTheme="minorEastAsia" w:eastAsiaTheme="minorEastAsia" w:hAnsiTheme="minorEastAsia" w:hint="eastAsia"/>
          <w:szCs w:val="21"/>
        </w:rPr>
        <w:t>第７条（本委員会の調査</w:t>
      </w:r>
      <w:r w:rsidR="00582BB4">
        <w:rPr>
          <w:rFonts w:asciiTheme="minorEastAsia" w:eastAsiaTheme="minorEastAsia" w:hAnsiTheme="minorEastAsia" w:hint="eastAsia"/>
          <w:szCs w:val="21"/>
        </w:rPr>
        <w:t>、モニタリング等</w:t>
      </w:r>
      <w:r w:rsidRPr="001F1CE4">
        <w:rPr>
          <w:rFonts w:asciiTheme="minorEastAsia" w:eastAsiaTheme="minorEastAsia" w:hAnsiTheme="minorEastAsia" w:hint="eastAsia"/>
          <w:szCs w:val="21"/>
        </w:rPr>
        <w:t>への協力）</w:t>
      </w:r>
    </w:p>
    <w:p w14:paraId="1E9EFAC0" w14:textId="77777777" w:rsidR="00E70EC6" w:rsidRDefault="00E70EC6" w:rsidP="00E70EC6">
      <w:pPr>
        <w:spacing w:line="360" w:lineRule="exact"/>
        <w:ind w:leftChars="200" w:left="420"/>
        <w:rPr>
          <w:rFonts w:asciiTheme="minorEastAsia" w:eastAsiaTheme="minorEastAsia" w:hAnsiTheme="minorEastAsia"/>
          <w:szCs w:val="21"/>
        </w:rPr>
      </w:pPr>
      <w:r w:rsidRPr="001F1CE4">
        <w:rPr>
          <w:rFonts w:asciiTheme="minorEastAsia" w:eastAsiaTheme="minorEastAsia" w:hAnsiTheme="minorEastAsia" w:hint="eastAsia"/>
          <w:szCs w:val="21"/>
        </w:rPr>
        <w:t>乙は</w:t>
      </w:r>
      <w:r w:rsidR="00582BB4">
        <w:rPr>
          <w:rFonts w:asciiTheme="minorEastAsia" w:eastAsiaTheme="minorEastAsia" w:hAnsiTheme="minorEastAsia" w:hint="eastAsia"/>
          <w:szCs w:val="21"/>
        </w:rPr>
        <w:t>、</w:t>
      </w:r>
      <w:r w:rsidRPr="001F1CE4">
        <w:rPr>
          <w:rFonts w:asciiTheme="minorEastAsia" w:eastAsiaTheme="minorEastAsia" w:hAnsiTheme="minorEastAsia" w:hint="eastAsia"/>
          <w:szCs w:val="21"/>
        </w:rPr>
        <w:t>甲が設置する本委員会</w:t>
      </w:r>
      <w:r w:rsidR="00630D69">
        <w:rPr>
          <w:rFonts w:asciiTheme="minorEastAsia" w:eastAsiaTheme="minorEastAsia" w:hAnsiTheme="minorEastAsia" w:hint="eastAsia"/>
          <w:szCs w:val="21"/>
        </w:rPr>
        <w:t>が行う</w:t>
      </w:r>
      <w:r w:rsidRPr="001F1CE4">
        <w:rPr>
          <w:rFonts w:asciiTheme="minorEastAsia" w:eastAsiaTheme="minorEastAsia" w:hAnsiTheme="minorEastAsia" w:hint="eastAsia"/>
          <w:szCs w:val="21"/>
        </w:rPr>
        <w:t>調査に協力することとする。</w:t>
      </w:r>
      <w:r w:rsidR="00582BB4">
        <w:rPr>
          <w:rFonts w:asciiTheme="minorEastAsia" w:eastAsiaTheme="minorEastAsia" w:hAnsiTheme="minorEastAsia" w:hint="eastAsia"/>
          <w:szCs w:val="21"/>
        </w:rPr>
        <w:t>また、本委員会の求めに応じ、原資料等の本研究に関するすべての記録を供するものとする。</w:t>
      </w:r>
    </w:p>
    <w:p w14:paraId="1E9EFAC1" w14:textId="77777777" w:rsidR="00582BB4" w:rsidRPr="001F1CE4" w:rsidRDefault="00582BB4" w:rsidP="001F1CE4">
      <w:pPr>
        <w:spacing w:line="36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２　</w:t>
      </w:r>
      <w:r w:rsidRPr="00D4032C">
        <w:rPr>
          <w:rFonts w:ascii="ＭＳ 明朝" w:hAnsi="ＭＳ 明朝" w:hint="eastAsia"/>
          <w:szCs w:val="21"/>
        </w:rPr>
        <w:t>甲は、</w:t>
      </w:r>
      <w:r>
        <w:rPr>
          <w:rFonts w:ascii="ＭＳ 明朝" w:hAnsi="ＭＳ 明朝" w:hint="eastAsia"/>
          <w:szCs w:val="21"/>
        </w:rPr>
        <w:t>本研究</w:t>
      </w:r>
      <w:r w:rsidRPr="00D4032C">
        <w:rPr>
          <w:rFonts w:ascii="ＭＳ 明朝" w:hAnsi="ＭＳ 明朝" w:hint="eastAsia"/>
          <w:szCs w:val="21"/>
        </w:rPr>
        <w:t>に関連して研究</w:t>
      </w:r>
      <w:r w:rsidR="004F543B">
        <w:rPr>
          <w:rFonts w:ascii="ＭＳ 明朝" w:hAnsi="ＭＳ 明朝" w:hint="eastAsia"/>
          <w:szCs w:val="21"/>
        </w:rPr>
        <w:t>代表</w:t>
      </w:r>
      <w:r w:rsidRPr="00D4032C">
        <w:rPr>
          <w:rFonts w:ascii="ＭＳ 明朝" w:hAnsi="ＭＳ 明朝" w:hint="eastAsia"/>
          <w:szCs w:val="21"/>
        </w:rPr>
        <w:t>者（研究</w:t>
      </w:r>
      <w:r w:rsidR="004F543B">
        <w:rPr>
          <w:rFonts w:ascii="ＭＳ 明朝" w:hAnsi="ＭＳ 明朝" w:hint="eastAsia"/>
          <w:szCs w:val="21"/>
        </w:rPr>
        <w:t>代表</w:t>
      </w:r>
      <w:r w:rsidRPr="00D4032C">
        <w:rPr>
          <w:rFonts w:ascii="ＭＳ 明朝" w:hAnsi="ＭＳ 明朝" w:hint="eastAsia"/>
          <w:szCs w:val="21"/>
        </w:rPr>
        <w:t>者が業務を委託する開発業務受託機関を含む）のモニタリング及び監査並びに国内外の規制当局による調査を受け入れ、これに協力する。</w:t>
      </w:r>
    </w:p>
    <w:p w14:paraId="1E9EFAC2" w14:textId="77777777" w:rsidR="00473442" w:rsidRDefault="00473442" w:rsidP="001F1CE4">
      <w:pPr>
        <w:widowControl/>
        <w:adjustRightInd/>
        <w:spacing w:line="240" w:lineRule="auto"/>
        <w:jc w:val="left"/>
        <w:textAlignment w:val="auto"/>
        <w:rPr>
          <w:rFonts w:asciiTheme="minorEastAsia" w:eastAsiaTheme="minorEastAsia" w:hAnsiTheme="minorEastAsia"/>
          <w:szCs w:val="21"/>
        </w:rPr>
      </w:pPr>
    </w:p>
    <w:p w14:paraId="1E9EFAC3" w14:textId="77777777" w:rsidR="00E70EC6" w:rsidRPr="001F1CE4" w:rsidRDefault="00E70EC6" w:rsidP="001F1CE4">
      <w:pPr>
        <w:widowControl/>
        <w:adjustRightInd/>
        <w:spacing w:line="240" w:lineRule="auto"/>
        <w:jc w:val="left"/>
        <w:textAlignment w:val="auto"/>
        <w:rPr>
          <w:rFonts w:asciiTheme="minorEastAsia" w:eastAsiaTheme="minorEastAsia" w:hAnsiTheme="minorEastAsia"/>
          <w:szCs w:val="21"/>
        </w:rPr>
      </w:pPr>
      <w:r w:rsidRPr="001F1CE4">
        <w:rPr>
          <w:rFonts w:asciiTheme="minorEastAsia" w:eastAsiaTheme="minorEastAsia" w:hAnsiTheme="minorEastAsia" w:hint="eastAsia"/>
          <w:szCs w:val="21"/>
        </w:rPr>
        <w:t>第８条（個別審査に係る委託料及び支払方法）</w:t>
      </w:r>
    </w:p>
    <w:p w14:paraId="1E9EFAC4" w14:textId="77777777" w:rsidR="00E70EC6" w:rsidRPr="001F1CE4" w:rsidRDefault="00E70EC6" w:rsidP="00E70EC6">
      <w:pPr>
        <w:ind w:leftChars="200" w:left="420"/>
        <w:rPr>
          <w:rFonts w:asciiTheme="minorEastAsia" w:eastAsiaTheme="minorEastAsia" w:hAnsiTheme="minorEastAsia"/>
          <w:szCs w:val="21"/>
        </w:rPr>
      </w:pPr>
      <w:r w:rsidRPr="001F1CE4">
        <w:rPr>
          <w:rFonts w:asciiTheme="minorEastAsia" w:eastAsiaTheme="minorEastAsia" w:hAnsiTheme="minorEastAsia" w:hint="eastAsia"/>
          <w:szCs w:val="21"/>
        </w:rPr>
        <w:t>個別審査に係る</w:t>
      </w:r>
      <w:r w:rsidR="00777087">
        <w:rPr>
          <w:rFonts w:asciiTheme="minorEastAsia" w:eastAsiaTheme="minorEastAsia" w:hAnsiTheme="minorEastAsia" w:hint="eastAsia"/>
          <w:szCs w:val="21"/>
        </w:rPr>
        <w:t>委託</w:t>
      </w:r>
      <w:r w:rsidRPr="001F1CE4">
        <w:rPr>
          <w:rFonts w:asciiTheme="minorEastAsia" w:eastAsiaTheme="minorEastAsia" w:hAnsiTheme="minorEastAsia" w:hint="eastAsia"/>
          <w:szCs w:val="21"/>
        </w:rPr>
        <w:t>料は、以下の表に基づき算定することとする。</w:t>
      </w:r>
    </w:p>
    <w:tbl>
      <w:tblPr>
        <w:tblW w:w="3896" w:type="dxa"/>
        <w:tblInd w:w="1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
        <w:gridCol w:w="1843"/>
        <w:gridCol w:w="1418"/>
      </w:tblGrid>
      <w:tr w:rsidR="003D3498" w:rsidRPr="00C55C52" w14:paraId="1E9EFAC9" w14:textId="77777777" w:rsidTr="003D3498">
        <w:trPr>
          <w:trHeight w:val="361"/>
        </w:trPr>
        <w:tc>
          <w:tcPr>
            <w:tcW w:w="635" w:type="dxa"/>
            <w:vAlign w:val="center"/>
          </w:tcPr>
          <w:p w14:paraId="1E9EFAC5" w14:textId="77777777" w:rsidR="003D3498" w:rsidRPr="001F1CE4" w:rsidRDefault="003D3498" w:rsidP="00BB30A4">
            <w:pPr>
              <w:jc w:val="center"/>
              <w:rPr>
                <w:rFonts w:asciiTheme="minorEastAsia" w:eastAsiaTheme="minorEastAsia" w:hAnsiTheme="minorEastAsia"/>
                <w:szCs w:val="21"/>
              </w:rPr>
            </w:pPr>
            <w:r w:rsidRPr="001F1CE4">
              <w:rPr>
                <w:rFonts w:asciiTheme="minorEastAsia" w:eastAsiaTheme="minorEastAsia" w:hAnsiTheme="minorEastAsia"/>
                <w:szCs w:val="21"/>
              </w:rPr>
              <w:t>No.</w:t>
            </w:r>
          </w:p>
        </w:tc>
        <w:tc>
          <w:tcPr>
            <w:tcW w:w="1843" w:type="dxa"/>
            <w:tcBorders>
              <w:bottom w:val="single" w:sz="4" w:space="0" w:color="auto"/>
            </w:tcBorders>
            <w:vAlign w:val="center"/>
          </w:tcPr>
          <w:p w14:paraId="1E9EFAC6" w14:textId="77777777" w:rsidR="003D3498" w:rsidRPr="001F1CE4" w:rsidRDefault="003D3498" w:rsidP="00BB30A4">
            <w:pPr>
              <w:ind w:right="170"/>
              <w:jc w:val="center"/>
              <w:rPr>
                <w:rFonts w:asciiTheme="minorEastAsia" w:eastAsiaTheme="minorEastAsia" w:hAnsiTheme="minorEastAsia"/>
                <w:szCs w:val="21"/>
              </w:rPr>
            </w:pPr>
            <w:r w:rsidRPr="001F1CE4">
              <w:rPr>
                <w:rFonts w:asciiTheme="minorEastAsia" w:eastAsiaTheme="minorEastAsia" w:hAnsiTheme="minorEastAsia" w:hint="eastAsia"/>
                <w:szCs w:val="21"/>
              </w:rPr>
              <w:t>項</w:t>
            </w:r>
            <w:r>
              <w:rPr>
                <w:rFonts w:asciiTheme="minorEastAsia" w:eastAsiaTheme="minorEastAsia" w:hAnsiTheme="minorEastAsia" w:hint="eastAsia"/>
                <w:szCs w:val="21"/>
              </w:rPr>
              <w:t xml:space="preserve">　</w:t>
            </w:r>
            <w:r w:rsidRPr="001F1CE4">
              <w:rPr>
                <w:rFonts w:asciiTheme="minorEastAsia" w:eastAsiaTheme="minorEastAsia" w:hAnsiTheme="minorEastAsia" w:hint="eastAsia"/>
                <w:szCs w:val="21"/>
              </w:rPr>
              <w:t xml:space="preserve">　目</w:t>
            </w:r>
          </w:p>
        </w:tc>
        <w:tc>
          <w:tcPr>
            <w:tcW w:w="1418" w:type="dxa"/>
            <w:tcBorders>
              <w:bottom w:val="single" w:sz="4" w:space="0" w:color="auto"/>
            </w:tcBorders>
            <w:vAlign w:val="center"/>
          </w:tcPr>
          <w:p w14:paraId="1E9EFAC8" w14:textId="77777777" w:rsidR="003D3498" w:rsidRPr="001F1CE4" w:rsidRDefault="003D3498" w:rsidP="00CF0966">
            <w:pPr>
              <w:ind w:right="33"/>
              <w:jc w:val="center"/>
              <w:rPr>
                <w:rFonts w:asciiTheme="minorEastAsia" w:eastAsiaTheme="minorEastAsia" w:hAnsiTheme="minorEastAsia"/>
                <w:szCs w:val="21"/>
              </w:rPr>
            </w:pPr>
            <w:r w:rsidRPr="001F1CE4">
              <w:rPr>
                <w:rFonts w:asciiTheme="minorEastAsia" w:eastAsiaTheme="minorEastAsia" w:hAnsiTheme="minorEastAsia" w:hint="eastAsia"/>
                <w:szCs w:val="21"/>
              </w:rPr>
              <w:t>金　額</w:t>
            </w:r>
          </w:p>
        </w:tc>
      </w:tr>
      <w:tr w:rsidR="003D3498" w:rsidRPr="00C55C52" w14:paraId="1E9EFADA" w14:textId="77777777" w:rsidTr="003D3498">
        <w:trPr>
          <w:trHeight w:val="794"/>
        </w:trPr>
        <w:tc>
          <w:tcPr>
            <w:tcW w:w="635" w:type="dxa"/>
            <w:tcBorders>
              <w:right w:val="single" w:sz="4" w:space="0" w:color="auto"/>
            </w:tcBorders>
            <w:shd w:val="clear" w:color="auto" w:fill="auto"/>
            <w:vAlign w:val="center"/>
          </w:tcPr>
          <w:p w14:paraId="1E9EFAD6" w14:textId="6514CF9A" w:rsidR="003D3498" w:rsidRPr="001F1CE4" w:rsidRDefault="003D3498" w:rsidP="00CB6C46">
            <w:pPr>
              <w:jc w:val="center"/>
              <w:rPr>
                <w:rFonts w:asciiTheme="minorEastAsia" w:eastAsiaTheme="minorEastAsia" w:hAnsiTheme="minorEastAsia"/>
                <w:szCs w:val="21"/>
              </w:rPr>
            </w:pPr>
            <w:r>
              <w:rPr>
                <w:rFonts w:asciiTheme="minorEastAsia" w:eastAsiaTheme="minorEastAsia" w:hAnsiTheme="minorEastAsia" w:hint="eastAsia"/>
                <w:szCs w:val="21"/>
              </w:rPr>
              <w:t>１</w:t>
            </w:r>
          </w:p>
        </w:tc>
        <w:tc>
          <w:tcPr>
            <w:tcW w:w="1843" w:type="dxa"/>
            <w:tcBorders>
              <w:left w:val="single" w:sz="4" w:space="0" w:color="auto"/>
              <w:bottom w:val="nil"/>
              <w:right w:val="single" w:sz="4" w:space="0" w:color="auto"/>
            </w:tcBorders>
            <w:vAlign w:val="center"/>
          </w:tcPr>
          <w:p w14:paraId="1E9EFAD7" w14:textId="35E21F5D" w:rsidR="003D3498" w:rsidRPr="001F1CE4" w:rsidRDefault="003D3498" w:rsidP="00C61D76">
            <w:pPr>
              <w:ind w:right="170"/>
              <w:jc w:val="center"/>
              <w:rPr>
                <w:rFonts w:asciiTheme="minorEastAsia" w:eastAsiaTheme="minorEastAsia" w:hAnsiTheme="minorEastAsia"/>
                <w:szCs w:val="21"/>
              </w:rPr>
            </w:pPr>
            <w:r>
              <w:rPr>
                <w:rFonts w:asciiTheme="minorEastAsia" w:eastAsiaTheme="minorEastAsia" w:hAnsiTheme="minorEastAsia" w:hint="eastAsia"/>
                <w:szCs w:val="21"/>
              </w:rPr>
              <w:t>委員会審査</w:t>
            </w:r>
          </w:p>
        </w:tc>
        <w:tc>
          <w:tcPr>
            <w:tcW w:w="1418" w:type="dxa"/>
            <w:tcBorders>
              <w:bottom w:val="nil"/>
            </w:tcBorders>
            <w:vAlign w:val="center"/>
          </w:tcPr>
          <w:p w14:paraId="1E9EFAD9" w14:textId="77777777" w:rsidR="003D3498" w:rsidRPr="001F1CE4" w:rsidRDefault="003D3498" w:rsidP="00BA0A28">
            <w:pPr>
              <w:tabs>
                <w:tab w:val="left" w:pos="1244"/>
              </w:tabs>
              <w:jc w:val="center"/>
              <w:rPr>
                <w:rFonts w:asciiTheme="minorEastAsia" w:eastAsiaTheme="minorEastAsia" w:hAnsiTheme="minorEastAsia"/>
                <w:szCs w:val="21"/>
              </w:rPr>
            </w:pPr>
            <w:r>
              <w:rPr>
                <w:rFonts w:asciiTheme="minorEastAsia" w:eastAsiaTheme="minorEastAsia" w:hAnsiTheme="minorEastAsia" w:hint="eastAsia"/>
                <w:szCs w:val="21"/>
              </w:rPr>
              <w:t>5万</w:t>
            </w:r>
            <w:r w:rsidRPr="001F1CE4">
              <w:rPr>
                <w:rFonts w:asciiTheme="minorEastAsia" w:eastAsiaTheme="minorEastAsia" w:hAnsiTheme="minorEastAsia"/>
                <w:szCs w:val="21"/>
              </w:rPr>
              <w:t>円</w:t>
            </w:r>
          </w:p>
        </w:tc>
      </w:tr>
      <w:tr w:rsidR="003D3498" w:rsidRPr="00C55C52" w14:paraId="1E9EFAE1" w14:textId="77777777" w:rsidTr="003D3498">
        <w:trPr>
          <w:trHeight w:val="794"/>
        </w:trPr>
        <w:tc>
          <w:tcPr>
            <w:tcW w:w="635" w:type="dxa"/>
            <w:vAlign w:val="center"/>
          </w:tcPr>
          <w:p w14:paraId="1E9EFADB" w14:textId="7786F114" w:rsidR="003D3498" w:rsidRPr="001F1CE4" w:rsidRDefault="003D3498" w:rsidP="00CB6C46">
            <w:pPr>
              <w:jc w:val="center"/>
              <w:rPr>
                <w:rFonts w:asciiTheme="minorEastAsia" w:eastAsiaTheme="minorEastAsia" w:hAnsiTheme="minorEastAsia"/>
                <w:szCs w:val="21"/>
              </w:rPr>
            </w:pPr>
            <w:r>
              <w:rPr>
                <w:rFonts w:asciiTheme="minorEastAsia" w:eastAsiaTheme="minorEastAsia" w:hAnsiTheme="minorEastAsia" w:hint="eastAsia"/>
                <w:szCs w:val="21"/>
              </w:rPr>
              <w:t>２</w:t>
            </w:r>
          </w:p>
        </w:tc>
        <w:tc>
          <w:tcPr>
            <w:tcW w:w="1843" w:type="dxa"/>
            <w:vAlign w:val="center"/>
          </w:tcPr>
          <w:p w14:paraId="1E9EFADC" w14:textId="7325D2D4" w:rsidR="003D3498" w:rsidRPr="001F1CE4" w:rsidRDefault="003D3498" w:rsidP="00CF0966">
            <w:pPr>
              <w:jc w:val="center"/>
              <w:rPr>
                <w:rFonts w:asciiTheme="minorEastAsia" w:eastAsiaTheme="minorEastAsia" w:hAnsiTheme="minorEastAsia"/>
                <w:szCs w:val="21"/>
              </w:rPr>
            </w:pPr>
            <w:r w:rsidRPr="007553E2">
              <w:rPr>
                <w:rFonts w:asciiTheme="minorEastAsia" w:eastAsiaTheme="minorEastAsia" w:hAnsiTheme="minorEastAsia" w:hint="eastAsia"/>
                <w:sz w:val="20"/>
              </w:rPr>
              <w:t>迅速審査</w:t>
            </w:r>
          </w:p>
        </w:tc>
        <w:tc>
          <w:tcPr>
            <w:tcW w:w="1418" w:type="dxa"/>
            <w:vAlign w:val="center"/>
          </w:tcPr>
          <w:p w14:paraId="1E9EFAE0" w14:textId="229D65BB" w:rsidR="003D3498" w:rsidRPr="001F1CE4" w:rsidRDefault="003D3498" w:rsidP="00BA0A28">
            <w:pPr>
              <w:tabs>
                <w:tab w:val="left" w:pos="1244"/>
              </w:tabs>
              <w:jc w:val="center"/>
              <w:rPr>
                <w:rFonts w:asciiTheme="minorEastAsia" w:eastAsiaTheme="minorEastAsia" w:hAnsiTheme="minorEastAsia"/>
                <w:szCs w:val="21"/>
              </w:rPr>
            </w:pPr>
            <w:r>
              <w:rPr>
                <w:rFonts w:asciiTheme="minorEastAsia" w:eastAsiaTheme="minorEastAsia" w:hAnsiTheme="minorEastAsia" w:hint="eastAsia"/>
                <w:szCs w:val="21"/>
              </w:rPr>
              <w:t>１万</w:t>
            </w:r>
            <w:r w:rsidRPr="001F1CE4">
              <w:rPr>
                <w:rFonts w:asciiTheme="minorEastAsia" w:eastAsiaTheme="minorEastAsia" w:hAnsiTheme="minorEastAsia"/>
                <w:szCs w:val="21"/>
              </w:rPr>
              <w:t>円</w:t>
            </w:r>
          </w:p>
        </w:tc>
      </w:tr>
    </w:tbl>
    <w:p w14:paraId="1E9EFAE2" w14:textId="77777777" w:rsidR="00E70EC6" w:rsidRPr="001F1CE4" w:rsidRDefault="00E70EC6" w:rsidP="003D3498">
      <w:pPr>
        <w:ind w:right="1610" w:firstLineChars="1800" w:firstLine="3780"/>
        <w:rPr>
          <w:rFonts w:asciiTheme="minorEastAsia" w:eastAsiaTheme="minorEastAsia" w:hAnsiTheme="minorEastAsia"/>
          <w:color w:val="000000"/>
          <w:sz w:val="18"/>
          <w:szCs w:val="18"/>
        </w:rPr>
      </w:pPr>
      <w:r w:rsidRPr="001F1CE4">
        <w:rPr>
          <w:rFonts w:asciiTheme="minorEastAsia" w:eastAsiaTheme="minorEastAsia" w:hAnsiTheme="minorEastAsia" w:hint="eastAsia"/>
          <w:color w:val="000000"/>
        </w:rPr>
        <w:t>（消費税別途）</w:t>
      </w:r>
    </w:p>
    <w:p w14:paraId="1E9EFAE3" w14:textId="77777777" w:rsidR="00E70EC6" w:rsidRDefault="00E70EC6" w:rsidP="00E70EC6">
      <w:pPr>
        <w:spacing w:line="360" w:lineRule="exact"/>
        <w:ind w:left="420" w:hangingChars="200" w:hanging="420"/>
        <w:rPr>
          <w:rFonts w:asciiTheme="minorEastAsia" w:eastAsiaTheme="minorEastAsia" w:hAnsiTheme="minorEastAsia"/>
          <w:szCs w:val="21"/>
        </w:rPr>
      </w:pPr>
      <w:r w:rsidRPr="001F1CE4">
        <w:rPr>
          <w:rFonts w:asciiTheme="minorEastAsia" w:eastAsiaTheme="minorEastAsia" w:hAnsiTheme="minorEastAsia" w:hint="eastAsia"/>
          <w:szCs w:val="21"/>
        </w:rPr>
        <w:t>２　甲は前項所定の</w:t>
      </w:r>
      <w:r w:rsidR="00777087">
        <w:rPr>
          <w:rFonts w:asciiTheme="minorEastAsia" w:eastAsiaTheme="minorEastAsia" w:hAnsiTheme="minorEastAsia" w:hint="eastAsia"/>
          <w:szCs w:val="21"/>
        </w:rPr>
        <w:t>委託</w:t>
      </w:r>
      <w:r w:rsidRPr="001F1CE4">
        <w:rPr>
          <w:rFonts w:asciiTheme="minorEastAsia" w:eastAsiaTheme="minorEastAsia" w:hAnsiTheme="minorEastAsia" w:hint="eastAsia"/>
          <w:szCs w:val="21"/>
        </w:rPr>
        <w:t>料につき、毎月末日締めにて乙に請求書を送付するものとし、乙は当該請求書に基づき、請求書受領月の翌月末日までに甲所定の金融機関口座に振り込み支払うものとする。なお、振り込み手数料は、乙の負担とする。</w:t>
      </w:r>
    </w:p>
    <w:p w14:paraId="149B6056" w14:textId="3714970E" w:rsidR="00BE1BA0" w:rsidRPr="00154226" w:rsidRDefault="00DA7D97" w:rsidP="00E70EC6">
      <w:pPr>
        <w:spacing w:line="360" w:lineRule="exact"/>
        <w:ind w:left="420" w:hangingChars="200" w:hanging="420"/>
        <w:rPr>
          <w:rFonts w:asciiTheme="minorEastAsia" w:eastAsiaTheme="minorEastAsia" w:hAnsiTheme="minorEastAsia"/>
          <w:szCs w:val="21"/>
        </w:rPr>
      </w:pPr>
      <w:r w:rsidRPr="00154226">
        <w:rPr>
          <w:rFonts w:asciiTheme="minorEastAsia" w:eastAsiaTheme="minorEastAsia" w:hAnsiTheme="minorEastAsia" w:hint="eastAsia"/>
          <w:szCs w:val="21"/>
        </w:rPr>
        <w:t>３</w:t>
      </w:r>
      <w:r w:rsidRPr="003D7AA0">
        <w:rPr>
          <w:rFonts w:asciiTheme="minorEastAsia" w:eastAsiaTheme="minorEastAsia" w:hAnsiTheme="minorEastAsia" w:hint="eastAsia"/>
          <w:color w:val="FF0000"/>
          <w:szCs w:val="21"/>
        </w:rPr>
        <w:t xml:space="preserve">　</w:t>
      </w:r>
      <w:r w:rsidRPr="00154226">
        <w:rPr>
          <w:rFonts w:asciiTheme="minorEastAsia" w:eastAsiaTheme="minorEastAsia" w:hAnsiTheme="minorEastAsia" w:hint="eastAsia"/>
          <w:szCs w:val="21"/>
        </w:rPr>
        <w:t>甲の求めに対して乙が対応を怠ったまま</w:t>
      </w:r>
      <w:r w:rsidR="004E3844" w:rsidRPr="00154226">
        <w:rPr>
          <w:rFonts w:asciiTheme="minorEastAsia" w:eastAsiaTheme="minorEastAsia" w:hAnsiTheme="minorEastAsia" w:hint="eastAsia"/>
          <w:szCs w:val="21"/>
        </w:rPr>
        <w:t>１か月経過した場合は、甲は本契約を終了することができる。</w:t>
      </w:r>
    </w:p>
    <w:p w14:paraId="1E9EFAE4" w14:textId="28BC2BAA" w:rsidR="00E24153" w:rsidRPr="009F42DF" w:rsidRDefault="004E3844" w:rsidP="00E70EC6">
      <w:pPr>
        <w:spacing w:line="360" w:lineRule="exact"/>
        <w:ind w:left="420" w:hangingChars="200" w:hanging="420"/>
        <w:rPr>
          <w:rFonts w:asciiTheme="minorEastAsia" w:eastAsiaTheme="minorEastAsia" w:hAnsiTheme="minorEastAsia"/>
          <w:szCs w:val="21"/>
        </w:rPr>
      </w:pPr>
      <w:r w:rsidRPr="00154226">
        <w:rPr>
          <w:rFonts w:asciiTheme="minorEastAsia" w:eastAsiaTheme="minorEastAsia" w:hAnsiTheme="minorEastAsia" w:hint="eastAsia"/>
          <w:szCs w:val="21"/>
        </w:rPr>
        <w:t>４</w:t>
      </w:r>
      <w:r w:rsidR="00E24153" w:rsidRPr="00154226">
        <w:rPr>
          <w:rFonts w:asciiTheme="minorEastAsia" w:eastAsiaTheme="minorEastAsia" w:hAnsiTheme="minorEastAsia" w:hint="eastAsia"/>
          <w:szCs w:val="21"/>
        </w:rPr>
        <w:t xml:space="preserve">　</w:t>
      </w:r>
      <w:r w:rsidR="00777087" w:rsidRPr="009F42DF">
        <w:rPr>
          <w:rFonts w:asciiTheme="minorEastAsia" w:eastAsiaTheme="minorEastAsia" w:hAnsiTheme="minorEastAsia" w:hint="eastAsia"/>
          <w:szCs w:val="21"/>
        </w:rPr>
        <w:t>第１項所定の委託料は、</w:t>
      </w:r>
      <w:r w:rsidR="00E24153" w:rsidRPr="009F42DF">
        <w:rPr>
          <w:rFonts w:asciiTheme="minorEastAsia" w:eastAsiaTheme="minorEastAsia" w:hAnsiTheme="minorEastAsia" w:hint="eastAsia"/>
          <w:szCs w:val="21"/>
        </w:rPr>
        <w:t>甲が減免措置を講じた場合には</w:t>
      </w:r>
      <w:r w:rsidR="00777087" w:rsidRPr="009F42DF">
        <w:rPr>
          <w:rFonts w:asciiTheme="minorEastAsia" w:eastAsiaTheme="minorEastAsia" w:hAnsiTheme="minorEastAsia" w:hint="eastAsia"/>
          <w:szCs w:val="21"/>
        </w:rPr>
        <w:t>、それに従い減免され</w:t>
      </w:r>
      <w:r w:rsidR="00E24153" w:rsidRPr="009F42DF">
        <w:rPr>
          <w:rFonts w:asciiTheme="minorEastAsia" w:eastAsiaTheme="minorEastAsia" w:hAnsiTheme="minorEastAsia" w:hint="eastAsia"/>
          <w:szCs w:val="21"/>
        </w:rPr>
        <w:t>る。</w:t>
      </w:r>
    </w:p>
    <w:p w14:paraId="1E9EFAE5" w14:textId="77777777" w:rsidR="00E70EC6" w:rsidRPr="001F1CE4" w:rsidRDefault="00E70EC6" w:rsidP="00E70EC6">
      <w:pPr>
        <w:spacing w:line="360" w:lineRule="exact"/>
        <w:rPr>
          <w:rFonts w:asciiTheme="minorEastAsia" w:eastAsiaTheme="minorEastAsia" w:hAnsiTheme="minorEastAsia"/>
          <w:szCs w:val="21"/>
        </w:rPr>
      </w:pPr>
    </w:p>
    <w:p w14:paraId="1E9EFAE6" w14:textId="77777777" w:rsidR="00E70EC6" w:rsidRPr="001F1CE4" w:rsidRDefault="00E70EC6" w:rsidP="00E70EC6">
      <w:pPr>
        <w:spacing w:line="360" w:lineRule="exact"/>
        <w:rPr>
          <w:rFonts w:asciiTheme="minorEastAsia" w:eastAsiaTheme="minorEastAsia" w:hAnsiTheme="minorEastAsia"/>
          <w:szCs w:val="21"/>
        </w:rPr>
      </w:pPr>
      <w:r w:rsidRPr="001F1CE4">
        <w:rPr>
          <w:rFonts w:asciiTheme="minorEastAsia" w:eastAsiaTheme="minorEastAsia" w:hAnsiTheme="minorEastAsia" w:hint="eastAsia"/>
          <w:szCs w:val="21"/>
        </w:rPr>
        <w:t>第９条（法令</w:t>
      </w:r>
      <w:r w:rsidR="0044693E">
        <w:rPr>
          <w:rFonts w:asciiTheme="minorEastAsia" w:eastAsiaTheme="minorEastAsia" w:hAnsiTheme="minorEastAsia" w:hint="eastAsia"/>
          <w:szCs w:val="21"/>
        </w:rPr>
        <w:t>等</w:t>
      </w:r>
      <w:r w:rsidRPr="001F1CE4">
        <w:rPr>
          <w:rFonts w:asciiTheme="minorEastAsia" w:eastAsiaTheme="minorEastAsia" w:hAnsiTheme="minorEastAsia" w:hint="eastAsia"/>
          <w:szCs w:val="21"/>
        </w:rPr>
        <w:t>の遵守）</w:t>
      </w:r>
    </w:p>
    <w:p w14:paraId="1E9EFAE7" w14:textId="52CD8FD0" w:rsidR="00E70EC6" w:rsidRDefault="00E70EC6" w:rsidP="00E70EC6">
      <w:pPr>
        <w:spacing w:line="360" w:lineRule="exact"/>
        <w:ind w:leftChars="200" w:left="420"/>
        <w:rPr>
          <w:rFonts w:asciiTheme="minorEastAsia" w:eastAsiaTheme="minorEastAsia" w:hAnsiTheme="minorEastAsia"/>
          <w:szCs w:val="21"/>
        </w:rPr>
      </w:pPr>
      <w:r w:rsidRPr="001F1CE4">
        <w:rPr>
          <w:rFonts w:asciiTheme="minorEastAsia" w:eastAsiaTheme="minorEastAsia" w:hAnsiTheme="minorEastAsia" w:hint="eastAsia"/>
          <w:szCs w:val="21"/>
        </w:rPr>
        <w:t>甲及び乙は、本契約書に規定する業務に関して</w:t>
      </w:r>
      <w:r w:rsidR="00473442" w:rsidRPr="00473442">
        <w:rPr>
          <w:rFonts w:asciiTheme="minorEastAsia" w:eastAsiaTheme="minorEastAsia" w:hAnsiTheme="minorEastAsia" w:hint="eastAsia"/>
          <w:szCs w:val="21"/>
        </w:rPr>
        <w:t>人を対象とする</w:t>
      </w:r>
      <w:r w:rsidR="00340CED" w:rsidRPr="00154226">
        <w:rPr>
          <w:rFonts w:asciiTheme="minorEastAsia" w:eastAsiaTheme="minorEastAsia" w:hAnsiTheme="minorEastAsia" w:hint="eastAsia"/>
          <w:szCs w:val="21"/>
        </w:rPr>
        <w:t>生命科学・</w:t>
      </w:r>
      <w:r w:rsidR="00473442" w:rsidRPr="00473442">
        <w:rPr>
          <w:rFonts w:asciiTheme="minorEastAsia" w:eastAsiaTheme="minorEastAsia" w:hAnsiTheme="minorEastAsia" w:hint="eastAsia"/>
          <w:szCs w:val="21"/>
        </w:rPr>
        <w:t>医学系研究に関する倫理指針</w:t>
      </w:r>
      <w:r w:rsidRPr="001F1CE4">
        <w:rPr>
          <w:rFonts w:asciiTheme="minorEastAsia" w:eastAsiaTheme="minorEastAsia" w:hAnsiTheme="minorEastAsia" w:hint="eastAsia"/>
          <w:szCs w:val="21"/>
        </w:rPr>
        <w:t>及びその他関連する法令等を遵守して行われなければならない。</w:t>
      </w:r>
    </w:p>
    <w:p w14:paraId="559E51E5" w14:textId="77777777" w:rsidR="0033418E" w:rsidRPr="001F1CE4" w:rsidRDefault="0033418E" w:rsidP="00E70EC6">
      <w:pPr>
        <w:spacing w:line="360" w:lineRule="exact"/>
        <w:ind w:leftChars="200" w:left="420"/>
        <w:rPr>
          <w:rFonts w:asciiTheme="minorEastAsia" w:eastAsiaTheme="minorEastAsia" w:hAnsiTheme="minorEastAsia"/>
          <w:szCs w:val="21"/>
        </w:rPr>
      </w:pPr>
    </w:p>
    <w:p w14:paraId="1E9EFAE8" w14:textId="77777777" w:rsidR="00E70EC6" w:rsidRPr="001F1CE4" w:rsidRDefault="00E70EC6" w:rsidP="00E70EC6">
      <w:pPr>
        <w:spacing w:line="360" w:lineRule="exact"/>
        <w:rPr>
          <w:rFonts w:asciiTheme="minorEastAsia" w:eastAsiaTheme="minorEastAsia" w:hAnsiTheme="minorEastAsia"/>
          <w:szCs w:val="21"/>
        </w:rPr>
      </w:pPr>
      <w:r w:rsidRPr="001F1CE4">
        <w:rPr>
          <w:rFonts w:asciiTheme="minorEastAsia" w:eastAsiaTheme="minorEastAsia" w:hAnsiTheme="minorEastAsia" w:hint="eastAsia"/>
          <w:szCs w:val="21"/>
        </w:rPr>
        <w:t>第１０条（秘密の保持）</w:t>
      </w:r>
    </w:p>
    <w:p w14:paraId="1E9EFAE9" w14:textId="40C167D1" w:rsidR="00E70EC6" w:rsidRPr="001F1CE4" w:rsidRDefault="00E70EC6" w:rsidP="00E70EC6">
      <w:pPr>
        <w:spacing w:line="360" w:lineRule="exact"/>
        <w:ind w:leftChars="200" w:left="420"/>
        <w:rPr>
          <w:rFonts w:asciiTheme="minorEastAsia" w:eastAsiaTheme="minorEastAsia" w:hAnsiTheme="minorEastAsia"/>
          <w:szCs w:val="21"/>
        </w:rPr>
      </w:pPr>
      <w:r w:rsidRPr="001F1CE4">
        <w:rPr>
          <w:rFonts w:asciiTheme="minorEastAsia" w:eastAsiaTheme="minorEastAsia" w:hAnsiTheme="minorEastAsia" w:hint="eastAsia"/>
          <w:szCs w:val="21"/>
        </w:rPr>
        <w:t>甲は、本委員会の実施に際しては秘密漏洩に対して充分配慮するものとし、高度の職業倫理に従って情報の取扱いを行う。具体的には、甲は、本契約の有効期間中のみならず本契約の終了後も、本研究に関する内容、及び当該審査の遂行に関し知り得た乙及び本研究の情報、資料及びプライバシー（個人情報等）に関する事実、その他一切の秘密事項を、第三者に開示、漏洩</w:t>
      </w:r>
      <w:r w:rsidR="00E00BD2">
        <w:rPr>
          <w:rFonts w:asciiTheme="minorEastAsia" w:eastAsiaTheme="minorEastAsia" w:hAnsiTheme="minorEastAsia" w:hint="eastAsia"/>
          <w:szCs w:val="21"/>
        </w:rPr>
        <w:t>してはなら</w:t>
      </w:r>
      <w:r w:rsidR="00954026">
        <w:rPr>
          <w:rFonts w:asciiTheme="minorEastAsia" w:eastAsiaTheme="minorEastAsia" w:hAnsiTheme="minorEastAsia" w:hint="eastAsia"/>
          <w:szCs w:val="21"/>
        </w:rPr>
        <w:t>ず、当該審査に係る目的</w:t>
      </w:r>
      <w:r w:rsidR="00910F68">
        <w:rPr>
          <w:rFonts w:asciiTheme="minorEastAsia" w:eastAsiaTheme="minorEastAsia" w:hAnsiTheme="minorEastAsia" w:hint="eastAsia"/>
          <w:szCs w:val="21"/>
        </w:rPr>
        <w:t>以</w:t>
      </w:r>
      <w:r w:rsidR="00954026">
        <w:rPr>
          <w:rFonts w:asciiTheme="minorEastAsia" w:eastAsiaTheme="minorEastAsia" w:hAnsiTheme="minorEastAsia" w:hint="eastAsia"/>
          <w:szCs w:val="21"/>
        </w:rPr>
        <w:t>外の目的に使用してはなら</w:t>
      </w:r>
      <w:r w:rsidRPr="001F1CE4">
        <w:rPr>
          <w:rFonts w:asciiTheme="minorEastAsia" w:eastAsiaTheme="minorEastAsia" w:hAnsiTheme="minorEastAsia" w:hint="eastAsia"/>
          <w:szCs w:val="21"/>
        </w:rPr>
        <w:t>ない。また、乙も本委員会の実施に関連して知り得た甲の秘密事項を第三者に開示、漏洩</w:t>
      </w:r>
      <w:r w:rsidR="00E00BD2">
        <w:rPr>
          <w:rFonts w:asciiTheme="minorEastAsia" w:eastAsiaTheme="minorEastAsia" w:hAnsiTheme="minorEastAsia" w:hint="eastAsia"/>
          <w:szCs w:val="21"/>
        </w:rPr>
        <w:t>してはなら</w:t>
      </w:r>
      <w:r w:rsidR="00954026">
        <w:rPr>
          <w:rFonts w:asciiTheme="minorEastAsia" w:eastAsiaTheme="minorEastAsia" w:hAnsiTheme="minorEastAsia" w:hint="eastAsia"/>
          <w:szCs w:val="21"/>
        </w:rPr>
        <w:t>ず、当該審査に係る目的以外の目的に使用してはなら</w:t>
      </w:r>
      <w:r w:rsidRPr="001F1CE4">
        <w:rPr>
          <w:rFonts w:asciiTheme="minorEastAsia" w:eastAsiaTheme="minorEastAsia" w:hAnsiTheme="minorEastAsia" w:hint="eastAsia"/>
          <w:szCs w:val="21"/>
        </w:rPr>
        <w:t>ない。</w:t>
      </w:r>
    </w:p>
    <w:p w14:paraId="1E9EFAEA" w14:textId="77777777" w:rsidR="00E70EC6" w:rsidRPr="001F1CE4" w:rsidRDefault="00E70EC6" w:rsidP="00E70EC6">
      <w:pPr>
        <w:spacing w:line="360" w:lineRule="exact"/>
        <w:ind w:left="420" w:hangingChars="200" w:hanging="420"/>
        <w:rPr>
          <w:rFonts w:asciiTheme="minorEastAsia" w:eastAsiaTheme="minorEastAsia" w:hAnsiTheme="minorEastAsia"/>
          <w:szCs w:val="21"/>
        </w:rPr>
      </w:pPr>
      <w:r w:rsidRPr="001F1CE4">
        <w:rPr>
          <w:rFonts w:asciiTheme="minorEastAsia" w:eastAsiaTheme="minorEastAsia" w:hAnsiTheme="minorEastAsia" w:hint="eastAsia"/>
          <w:szCs w:val="21"/>
        </w:rPr>
        <w:t>２　前項の規定は、次の各号の何れかに該当することを証明できるものについては、この限りではない。</w:t>
      </w:r>
    </w:p>
    <w:p w14:paraId="1E9EFAEB" w14:textId="77777777" w:rsidR="00E70EC6" w:rsidRPr="001F1CE4" w:rsidRDefault="00F44445" w:rsidP="00F44445">
      <w:pPr>
        <w:spacing w:line="360" w:lineRule="exact"/>
        <w:ind w:leftChars="199" w:left="706" w:hangingChars="137" w:hanging="288"/>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 xml:space="preserve"> </w:t>
      </w:r>
      <w:r>
        <w:rPr>
          <w:rFonts w:asciiTheme="minorEastAsia" w:eastAsiaTheme="minorEastAsia" w:hAnsiTheme="minorEastAsia" w:hint="eastAsia"/>
          <w:szCs w:val="21"/>
        </w:rPr>
        <w:t>他方</w:t>
      </w:r>
      <w:r w:rsidR="00E70EC6" w:rsidRPr="001F1CE4">
        <w:rPr>
          <w:rFonts w:asciiTheme="minorEastAsia" w:eastAsiaTheme="minorEastAsia" w:hAnsiTheme="minorEastAsia" w:hint="eastAsia"/>
          <w:szCs w:val="21"/>
        </w:rPr>
        <w:t>当事者から情報、資料等の提供を受ける前に相手方との守秘義務なく知得しているもの</w:t>
      </w:r>
    </w:p>
    <w:p w14:paraId="1E9EFAEC" w14:textId="77777777" w:rsidR="00E70EC6" w:rsidRPr="001F1CE4" w:rsidRDefault="00F44445" w:rsidP="00E70EC6">
      <w:pPr>
        <w:spacing w:line="360" w:lineRule="exact"/>
        <w:ind w:leftChars="200" w:left="840" w:hangingChars="200" w:hanging="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 xml:space="preserve"> </w:t>
      </w:r>
      <w:r w:rsidR="00E70EC6" w:rsidRPr="001F1CE4">
        <w:rPr>
          <w:rFonts w:asciiTheme="minorEastAsia" w:eastAsiaTheme="minorEastAsia" w:hAnsiTheme="minorEastAsia" w:hint="eastAsia"/>
          <w:szCs w:val="21"/>
        </w:rPr>
        <w:t>既に公知の情報、資料等又は自己の責によらずに公知となった情報、資料等</w:t>
      </w:r>
    </w:p>
    <w:p w14:paraId="1E9EFAED" w14:textId="77777777" w:rsidR="00E70EC6" w:rsidRPr="001F1CE4" w:rsidRDefault="00F44445" w:rsidP="00F44445">
      <w:pPr>
        <w:spacing w:line="360" w:lineRule="exact"/>
        <w:ind w:leftChars="199" w:left="706" w:hangingChars="137" w:hanging="288"/>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 xml:space="preserve"> </w:t>
      </w:r>
      <w:r w:rsidR="00E70EC6" w:rsidRPr="001F1CE4">
        <w:rPr>
          <w:rFonts w:asciiTheme="minorEastAsia" w:eastAsiaTheme="minorEastAsia" w:hAnsiTheme="minorEastAsia" w:hint="eastAsia"/>
          <w:szCs w:val="21"/>
        </w:rPr>
        <w:t>他方当事者から情報、資料等の提供を受けた後に、正当な権利を有する第三者から守秘義務なく知得したもの</w:t>
      </w:r>
    </w:p>
    <w:p w14:paraId="1E9EFAEE" w14:textId="77777777" w:rsidR="00E70EC6" w:rsidRPr="001F1CE4" w:rsidRDefault="00E70EC6" w:rsidP="00E70EC6">
      <w:pPr>
        <w:spacing w:line="360" w:lineRule="exact"/>
        <w:ind w:left="420" w:hangingChars="200" w:hanging="420"/>
        <w:rPr>
          <w:rFonts w:asciiTheme="minorEastAsia" w:eastAsiaTheme="minorEastAsia" w:hAnsiTheme="minorEastAsia"/>
          <w:szCs w:val="21"/>
        </w:rPr>
      </w:pPr>
      <w:r w:rsidRPr="001F1CE4">
        <w:rPr>
          <w:rFonts w:asciiTheme="minorEastAsia" w:eastAsiaTheme="minorEastAsia" w:hAnsiTheme="minorEastAsia" w:hint="eastAsia"/>
          <w:szCs w:val="21"/>
        </w:rPr>
        <w:t>３　本条の規定は本契約終了後も有効に存続する。</w:t>
      </w:r>
    </w:p>
    <w:p w14:paraId="1E9EFAEF" w14:textId="77777777" w:rsidR="00E70EC6" w:rsidRPr="001F1CE4" w:rsidRDefault="00E70EC6" w:rsidP="00E70EC6">
      <w:pPr>
        <w:spacing w:line="360" w:lineRule="exact"/>
        <w:ind w:left="420" w:hangingChars="200" w:hanging="420"/>
        <w:rPr>
          <w:rFonts w:asciiTheme="minorEastAsia" w:eastAsiaTheme="minorEastAsia" w:hAnsiTheme="minorEastAsia"/>
          <w:szCs w:val="21"/>
        </w:rPr>
      </w:pPr>
    </w:p>
    <w:p w14:paraId="1E9EFAF0" w14:textId="77777777" w:rsidR="00E70EC6" w:rsidRPr="001F1CE4" w:rsidRDefault="00E70EC6" w:rsidP="00E70EC6">
      <w:pPr>
        <w:spacing w:line="360" w:lineRule="exact"/>
        <w:rPr>
          <w:rFonts w:asciiTheme="minorEastAsia" w:eastAsiaTheme="minorEastAsia" w:hAnsiTheme="minorEastAsia"/>
          <w:szCs w:val="21"/>
        </w:rPr>
      </w:pPr>
      <w:r w:rsidRPr="001F1CE4">
        <w:rPr>
          <w:rFonts w:asciiTheme="minorEastAsia" w:eastAsiaTheme="minorEastAsia" w:hAnsiTheme="minorEastAsia" w:hint="eastAsia"/>
          <w:szCs w:val="21"/>
        </w:rPr>
        <w:t>第１１条（損害賠償）</w:t>
      </w:r>
    </w:p>
    <w:p w14:paraId="1E9EFAF1" w14:textId="77777777" w:rsidR="00E70EC6" w:rsidRPr="001F1CE4" w:rsidRDefault="00E70EC6" w:rsidP="00E70EC6">
      <w:pPr>
        <w:spacing w:line="360" w:lineRule="exact"/>
        <w:ind w:leftChars="200" w:left="420"/>
        <w:rPr>
          <w:rFonts w:asciiTheme="minorEastAsia" w:eastAsiaTheme="minorEastAsia" w:hAnsiTheme="minorEastAsia"/>
          <w:szCs w:val="21"/>
        </w:rPr>
      </w:pPr>
      <w:r w:rsidRPr="001F1CE4">
        <w:rPr>
          <w:rFonts w:asciiTheme="minorEastAsia" w:eastAsiaTheme="minorEastAsia" w:hAnsiTheme="minorEastAsia" w:hint="eastAsia"/>
          <w:szCs w:val="21"/>
        </w:rPr>
        <w:t>本契約に定める業務の実施において、甲又は乙が本契約に違反し、相手方に損害を与えた場合には、違反した当事者は相手方が被った損害を賠償しなければならない。</w:t>
      </w:r>
    </w:p>
    <w:p w14:paraId="1E9EFAF2" w14:textId="77777777" w:rsidR="00E70EC6" w:rsidRPr="001F1CE4" w:rsidRDefault="00E70EC6" w:rsidP="00E70EC6">
      <w:pPr>
        <w:spacing w:line="360" w:lineRule="exact"/>
        <w:ind w:leftChars="200" w:left="420"/>
        <w:rPr>
          <w:rFonts w:asciiTheme="minorEastAsia" w:eastAsiaTheme="minorEastAsia" w:hAnsiTheme="minorEastAsia"/>
          <w:szCs w:val="21"/>
        </w:rPr>
      </w:pPr>
    </w:p>
    <w:p w14:paraId="1E9EFAF3" w14:textId="77777777" w:rsidR="00E70EC6" w:rsidRPr="001F1CE4" w:rsidRDefault="00E70EC6" w:rsidP="00E70EC6">
      <w:pPr>
        <w:spacing w:line="360" w:lineRule="exact"/>
        <w:rPr>
          <w:rFonts w:asciiTheme="minorEastAsia" w:eastAsiaTheme="minorEastAsia" w:hAnsiTheme="minorEastAsia"/>
          <w:szCs w:val="21"/>
        </w:rPr>
      </w:pPr>
      <w:r w:rsidRPr="001F1CE4">
        <w:rPr>
          <w:rFonts w:asciiTheme="minorEastAsia" w:eastAsiaTheme="minorEastAsia" w:hAnsiTheme="minorEastAsia" w:hint="eastAsia"/>
          <w:szCs w:val="21"/>
        </w:rPr>
        <w:t>第１２条（反社会的勢力の排除）</w:t>
      </w:r>
    </w:p>
    <w:p w14:paraId="1E9EFAF4" w14:textId="77777777" w:rsidR="00E70EC6" w:rsidRPr="001F1CE4" w:rsidRDefault="00E70EC6" w:rsidP="00E70EC6">
      <w:pPr>
        <w:spacing w:line="360" w:lineRule="exact"/>
        <w:ind w:leftChars="200" w:left="420"/>
        <w:rPr>
          <w:rFonts w:asciiTheme="minorEastAsia" w:eastAsiaTheme="minorEastAsia" w:hAnsiTheme="minorEastAsia"/>
          <w:szCs w:val="21"/>
        </w:rPr>
      </w:pPr>
      <w:r w:rsidRPr="001F1CE4">
        <w:rPr>
          <w:rFonts w:asciiTheme="minorEastAsia" w:eastAsiaTheme="minorEastAsia" w:hAnsiTheme="minorEastAsia" w:hint="eastAsia"/>
          <w:szCs w:val="21"/>
        </w:rPr>
        <w:t>甲及び乙は、相手方当事者に次の各号のいずれかに該当する事態が生じたときは、何ら催告することなく、相手方当事者に対する書面通知をもって直ちに本契約を解除することができる。</w:t>
      </w:r>
    </w:p>
    <w:p w14:paraId="1E9EFAF5" w14:textId="77777777" w:rsidR="00E70EC6" w:rsidRPr="001F1CE4" w:rsidRDefault="00F44445" w:rsidP="00F44445">
      <w:pPr>
        <w:spacing w:line="360" w:lineRule="exact"/>
        <w:ind w:leftChars="199" w:left="706" w:hangingChars="137" w:hanging="288"/>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 xml:space="preserve"> </w:t>
      </w:r>
      <w:r>
        <w:rPr>
          <w:rFonts w:asciiTheme="minorEastAsia" w:eastAsiaTheme="minorEastAsia" w:hAnsiTheme="minorEastAsia" w:hint="eastAsia"/>
          <w:szCs w:val="21"/>
        </w:rPr>
        <w:t>相手方</w:t>
      </w:r>
      <w:r w:rsidR="00E70EC6" w:rsidRPr="001F1CE4">
        <w:rPr>
          <w:rFonts w:asciiTheme="minorEastAsia" w:eastAsiaTheme="minorEastAsia" w:hAnsiTheme="minorEastAsia" w:hint="eastAsia"/>
          <w:szCs w:val="21"/>
        </w:rPr>
        <w:t>当事者又は相手方当事者の役員・従業員が暴力団、暴力団員、暴力団準構成員、暴力団関係企業、総会屋等の社会運動等標ぼうゴロ、特殊知能暴力集団等その他これらに準ずる者（以下あわせて「反社会的勢力」という）であることが判明したとき、又は相手方当事者が反社会的勢力と密接な関係を有する者（暴力団周辺者や共生者等、反社会的勢力に協力し、又は反社会的勢力を利用する者を含むがこれらに限られない）であることが判明したとき</w:t>
      </w:r>
    </w:p>
    <w:p w14:paraId="1E9EFAF6" w14:textId="77777777" w:rsidR="00E70EC6" w:rsidRPr="001F1CE4" w:rsidRDefault="00F44445" w:rsidP="00F44445">
      <w:pPr>
        <w:spacing w:line="360" w:lineRule="exact"/>
        <w:ind w:leftChars="200" w:left="708" w:hangingChars="137" w:hanging="288"/>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 xml:space="preserve"> </w:t>
      </w:r>
      <w:r w:rsidR="00E70EC6" w:rsidRPr="001F1CE4">
        <w:rPr>
          <w:rFonts w:asciiTheme="minorEastAsia" w:eastAsiaTheme="minorEastAsia" w:hAnsiTheme="minorEastAsia" w:hint="eastAsia"/>
          <w:szCs w:val="21"/>
        </w:rPr>
        <w:t>相手方当事者又は相手方当事者の役員・従業員が反社会的勢力に協力若しくは関与していることが判明したとき、又は相手方当事者の経営に反社会的勢力が関与していることが判明したとき</w:t>
      </w:r>
    </w:p>
    <w:p w14:paraId="1E9EFAF7" w14:textId="77777777" w:rsidR="00E70EC6" w:rsidRPr="001F1CE4" w:rsidRDefault="00F44445" w:rsidP="00F44445">
      <w:pPr>
        <w:spacing w:line="360" w:lineRule="exact"/>
        <w:ind w:leftChars="199" w:left="706" w:hangingChars="137" w:hanging="288"/>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 xml:space="preserve"> </w:t>
      </w:r>
      <w:r w:rsidR="00E70EC6" w:rsidRPr="001F1CE4">
        <w:rPr>
          <w:rFonts w:asciiTheme="minorEastAsia" w:eastAsiaTheme="minorEastAsia" w:hAnsiTheme="minorEastAsia" w:hint="eastAsia"/>
          <w:szCs w:val="21"/>
        </w:rPr>
        <w:t>相手方当事者から、直接又は第三者を介して、暴力的な要求行為、法的な責任を超えた不当な要求行為、脅迫的な言動又は暴力を用いる行為、その他これらに準ずる行為を受けたとき</w:t>
      </w:r>
    </w:p>
    <w:p w14:paraId="1E9EFAF8" w14:textId="77777777" w:rsidR="00E70EC6" w:rsidRPr="001F1CE4" w:rsidRDefault="00F44445" w:rsidP="00F44445">
      <w:pPr>
        <w:spacing w:line="360" w:lineRule="exact"/>
        <w:ind w:leftChars="199" w:left="706" w:hangingChars="137" w:hanging="288"/>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 xml:space="preserve"> </w:t>
      </w:r>
      <w:r w:rsidR="00E70EC6" w:rsidRPr="001F1CE4">
        <w:rPr>
          <w:rFonts w:asciiTheme="minorEastAsia" w:eastAsiaTheme="minorEastAsia" w:hAnsiTheme="minorEastAsia" w:hint="eastAsia"/>
          <w:szCs w:val="21"/>
        </w:rPr>
        <w:t>相手方当事者から、直接又は第三者を介して、風説を流布され又は偽計若しくは威力を用いられたことにより、信用を毀損され又は業務を妨害されたとき、その他これらに準ずる行為を受けたとき</w:t>
      </w:r>
    </w:p>
    <w:p w14:paraId="1E9EFAF9" w14:textId="77777777" w:rsidR="00E70EC6" w:rsidRPr="001F1CE4" w:rsidRDefault="00F44445" w:rsidP="00F44445">
      <w:pPr>
        <w:spacing w:line="360" w:lineRule="exact"/>
        <w:ind w:leftChars="199" w:left="706" w:hangingChars="137" w:hanging="288"/>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 xml:space="preserve"> </w:t>
      </w:r>
      <w:r w:rsidR="00E70EC6" w:rsidRPr="001F1CE4">
        <w:rPr>
          <w:rFonts w:asciiTheme="minorEastAsia" w:eastAsiaTheme="minorEastAsia" w:hAnsiTheme="minorEastAsia" w:hint="eastAsia"/>
          <w:szCs w:val="21"/>
        </w:rPr>
        <w:t>相手方当事者が反社会的勢力への資金提供を行う等、その活動を助長する行為を行ったことが判明したとき</w:t>
      </w:r>
    </w:p>
    <w:p w14:paraId="1E9EFAFA" w14:textId="77777777" w:rsidR="00E70EC6" w:rsidRPr="001F1CE4" w:rsidRDefault="00E70EC6" w:rsidP="00E70EC6">
      <w:pPr>
        <w:spacing w:line="360" w:lineRule="exact"/>
        <w:ind w:left="420" w:hangingChars="200" w:hanging="420"/>
        <w:rPr>
          <w:rFonts w:asciiTheme="minorEastAsia" w:eastAsiaTheme="minorEastAsia" w:hAnsiTheme="minorEastAsia"/>
          <w:szCs w:val="21"/>
        </w:rPr>
      </w:pPr>
      <w:r w:rsidRPr="001F1CE4">
        <w:rPr>
          <w:rFonts w:asciiTheme="minorEastAsia" w:eastAsiaTheme="minorEastAsia" w:hAnsiTheme="minorEastAsia" w:hint="eastAsia"/>
          <w:szCs w:val="21"/>
        </w:rPr>
        <w:t>２　前項による解除権の行使は、解除当事者による相手方当事者への損害賠償の請求を妨げない。また解除当事者は、解除権の行使により相手方当事者に生じた損害を賠償する責を負わない。</w:t>
      </w:r>
    </w:p>
    <w:p w14:paraId="1E9EFAFB" w14:textId="77777777" w:rsidR="007553E2" w:rsidRDefault="007553E2" w:rsidP="00E70EC6">
      <w:pPr>
        <w:spacing w:line="360" w:lineRule="exact"/>
        <w:rPr>
          <w:rFonts w:asciiTheme="minorEastAsia" w:eastAsiaTheme="minorEastAsia" w:hAnsiTheme="minorEastAsia"/>
          <w:szCs w:val="21"/>
        </w:rPr>
      </w:pPr>
    </w:p>
    <w:p w14:paraId="1E9EFAFC" w14:textId="77777777" w:rsidR="00E70EC6" w:rsidRPr="001F1CE4" w:rsidRDefault="00E70EC6" w:rsidP="00E70EC6">
      <w:pPr>
        <w:spacing w:line="360" w:lineRule="exact"/>
        <w:rPr>
          <w:rFonts w:asciiTheme="minorEastAsia" w:eastAsiaTheme="minorEastAsia" w:hAnsiTheme="minorEastAsia"/>
          <w:szCs w:val="21"/>
        </w:rPr>
      </w:pPr>
      <w:r w:rsidRPr="001F1CE4">
        <w:rPr>
          <w:rFonts w:asciiTheme="minorEastAsia" w:eastAsiaTheme="minorEastAsia" w:hAnsiTheme="minorEastAsia" w:hint="eastAsia"/>
          <w:szCs w:val="21"/>
        </w:rPr>
        <w:t>第１３条（本契約の有効期間）</w:t>
      </w:r>
    </w:p>
    <w:p w14:paraId="1E9EFAFD" w14:textId="5DA47528" w:rsidR="00E70EC6" w:rsidRPr="001F1CE4" w:rsidRDefault="00AA459B" w:rsidP="00E70EC6">
      <w:pPr>
        <w:spacing w:line="360" w:lineRule="exact"/>
        <w:ind w:leftChars="200" w:left="420"/>
        <w:rPr>
          <w:rFonts w:asciiTheme="minorEastAsia" w:eastAsiaTheme="minorEastAsia" w:hAnsiTheme="minorEastAsia"/>
          <w:szCs w:val="21"/>
        </w:rPr>
      </w:pPr>
      <w:r w:rsidRPr="00AA459B">
        <w:rPr>
          <w:rFonts w:asciiTheme="minorEastAsia" w:eastAsiaTheme="minorEastAsia" w:hAnsiTheme="minorEastAsia" w:hint="eastAsia"/>
          <w:szCs w:val="21"/>
        </w:rPr>
        <w:t>本契約は、契約締結日に係らず本研究の情報提供日</w:t>
      </w:r>
      <w:r w:rsidR="00303910" w:rsidRPr="00154226">
        <w:rPr>
          <w:rFonts w:asciiTheme="minorEastAsia" w:eastAsiaTheme="minorEastAsia" w:hAnsiTheme="minorEastAsia" w:hint="eastAsia"/>
          <w:szCs w:val="21"/>
        </w:rPr>
        <w:t>（審査に関するすべて</w:t>
      </w:r>
      <w:r w:rsidR="00C93763" w:rsidRPr="00154226">
        <w:rPr>
          <w:rFonts w:asciiTheme="minorEastAsia" w:eastAsiaTheme="minorEastAsia" w:hAnsiTheme="minorEastAsia" w:hint="eastAsia"/>
          <w:szCs w:val="21"/>
        </w:rPr>
        <w:t>の資料の提出）</w:t>
      </w:r>
      <w:r w:rsidRPr="00AA459B">
        <w:rPr>
          <w:rFonts w:asciiTheme="minorEastAsia" w:eastAsiaTheme="minorEastAsia" w:hAnsiTheme="minorEastAsia" w:hint="eastAsia"/>
          <w:szCs w:val="21"/>
        </w:rPr>
        <w:t>より</w:t>
      </w:r>
      <w:r>
        <w:rPr>
          <w:rFonts w:asciiTheme="minorEastAsia" w:eastAsiaTheme="minorEastAsia" w:hAnsiTheme="minorEastAsia" w:hint="eastAsia"/>
          <w:szCs w:val="21"/>
        </w:rPr>
        <w:t>発効し</w:t>
      </w:r>
      <w:r w:rsidRPr="00AA459B">
        <w:rPr>
          <w:rFonts w:asciiTheme="minorEastAsia" w:eastAsiaTheme="minorEastAsia" w:hAnsiTheme="minorEastAsia" w:hint="eastAsia"/>
          <w:szCs w:val="21"/>
        </w:rPr>
        <w:t>、第１条第２項第8号に定める本研究の終了又は中止の報告が完了し、かつ甲乙間の依頼料の支払が完了した時点をもって終了するものとする。ただし、乙において本研究が実施されなかった場合、その旨の通知を甲が受領するまで有効とする。</w:t>
      </w:r>
    </w:p>
    <w:p w14:paraId="1E9EFAFE" w14:textId="77777777" w:rsidR="00E70EC6" w:rsidRPr="001F1CE4" w:rsidRDefault="00E70EC6" w:rsidP="00E70EC6">
      <w:pPr>
        <w:spacing w:line="360" w:lineRule="exact"/>
        <w:ind w:left="420" w:hangingChars="200" w:hanging="420"/>
        <w:rPr>
          <w:rFonts w:asciiTheme="minorEastAsia" w:eastAsiaTheme="minorEastAsia" w:hAnsiTheme="minorEastAsia"/>
          <w:szCs w:val="21"/>
        </w:rPr>
      </w:pPr>
      <w:r w:rsidRPr="001F1CE4">
        <w:rPr>
          <w:rFonts w:asciiTheme="minorEastAsia" w:eastAsiaTheme="minorEastAsia" w:hAnsiTheme="minorEastAsia" w:hint="eastAsia"/>
          <w:szCs w:val="21"/>
        </w:rPr>
        <w:t>２　前項の定めにかかわらず、乙は、事由の如何を問わず、</w:t>
      </w:r>
      <w:r w:rsidRPr="001F1CE4">
        <w:rPr>
          <w:rFonts w:asciiTheme="minorEastAsia" w:eastAsiaTheme="minorEastAsia" w:hAnsiTheme="minorEastAsia"/>
          <w:szCs w:val="21"/>
        </w:rPr>
        <w:t>30</w:t>
      </w:r>
      <w:r w:rsidRPr="001F1CE4">
        <w:rPr>
          <w:rFonts w:asciiTheme="minorEastAsia" w:eastAsiaTheme="minorEastAsia" w:hAnsiTheme="minorEastAsia" w:hint="eastAsia"/>
          <w:szCs w:val="21"/>
        </w:rPr>
        <w:t>日前の書面による事前の通知により、いつにても本契約を終了させることができる。</w:t>
      </w:r>
    </w:p>
    <w:p w14:paraId="1E9EFAFF" w14:textId="77777777" w:rsidR="00E70EC6" w:rsidRPr="001F1CE4" w:rsidRDefault="00E70EC6" w:rsidP="00E70EC6">
      <w:pPr>
        <w:spacing w:line="360" w:lineRule="exact"/>
        <w:rPr>
          <w:rFonts w:asciiTheme="minorEastAsia" w:eastAsiaTheme="minorEastAsia" w:hAnsiTheme="minorEastAsia"/>
          <w:szCs w:val="21"/>
        </w:rPr>
      </w:pPr>
    </w:p>
    <w:p w14:paraId="1E9EFB00" w14:textId="77777777" w:rsidR="00E70EC6" w:rsidRPr="001F1CE4" w:rsidRDefault="00E70EC6" w:rsidP="00E70EC6">
      <w:pPr>
        <w:spacing w:line="360" w:lineRule="exact"/>
        <w:rPr>
          <w:rFonts w:asciiTheme="minorEastAsia" w:eastAsiaTheme="minorEastAsia" w:hAnsiTheme="minorEastAsia"/>
          <w:szCs w:val="21"/>
        </w:rPr>
      </w:pPr>
      <w:r w:rsidRPr="001F1CE4">
        <w:rPr>
          <w:rFonts w:asciiTheme="minorEastAsia" w:eastAsiaTheme="minorEastAsia" w:hAnsiTheme="minorEastAsia" w:hint="eastAsia"/>
          <w:szCs w:val="21"/>
        </w:rPr>
        <w:t>第１４条（本契約の変更）</w:t>
      </w:r>
    </w:p>
    <w:p w14:paraId="1E9EFB01" w14:textId="77777777" w:rsidR="00E70EC6" w:rsidRPr="001F1CE4" w:rsidRDefault="00E70EC6" w:rsidP="00E70EC6">
      <w:pPr>
        <w:spacing w:line="360" w:lineRule="exact"/>
        <w:ind w:leftChars="200" w:left="420"/>
        <w:rPr>
          <w:rFonts w:asciiTheme="minorEastAsia" w:eastAsiaTheme="minorEastAsia" w:hAnsiTheme="minorEastAsia"/>
          <w:szCs w:val="21"/>
        </w:rPr>
      </w:pPr>
      <w:r w:rsidRPr="001F1CE4">
        <w:rPr>
          <w:rFonts w:asciiTheme="minorEastAsia" w:eastAsiaTheme="minorEastAsia" w:hAnsiTheme="minorEastAsia" w:hint="eastAsia"/>
          <w:szCs w:val="21"/>
        </w:rPr>
        <w:t>本契約の内容について変更の必要が生じた場合、甲乙協議の上文書により本契約を変更するものとする。</w:t>
      </w:r>
    </w:p>
    <w:p w14:paraId="1E9EFB02" w14:textId="77777777" w:rsidR="00E70EC6" w:rsidRPr="001F1CE4" w:rsidRDefault="00E70EC6" w:rsidP="00E70EC6">
      <w:pPr>
        <w:spacing w:line="360" w:lineRule="exact"/>
        <w:ind w:right="-36"/>
        <w:textAlignment w:val="bottom"/>
        <w:rPr>
          <w:rFonts w:asciiTheme="minorEastAsia" w:eastAsiaTheme="minorEastAsia" w:hAnsiTheme="minorEastAsia"/>
          <w:color w:val="000000"/>
          <w:kern w:val="22"/>
          <w:sz w:val="22"/>
        </w:rPr>
      </w:pPr>
    </w:p>
    <w:p w14:paraId="1E9EFB03" w14:textId="77777777" w:rsidR="00E70EC6" w:rsidRPr="001F1CE4" w:rsidRDefault="00E70EC6" w:rsidP="00E70EC6">
      <w:pPr>
        <w:spacing w:line="360" w:lineRule="exact"/>
        <w:rPr>
          <w:rFonts w:asciiTheme="minorEastAsia" w:eastAsiaTheme="minorEastAsia" w:hAnsiTheme="minorEastAsia"/>
          <w:szCs w:val="21"/>
        </w:rPr>
      </w:pPr>
      <w:r w:rsidRPr="001F1CE4">
        <w:rPr>
          <w:rFonts w:asciiTheme="minorEastAsia" w:eastAsiaTheme="minorEastAsia" w:hAnsiTheme="minorEastAsia" w:hint="eastAsia"/>
          <w:szCs w:val="21"/>
        </w:rPr>
        <w:t>第１</w:t>
      </w:r>
      <w:r w:rsidR="00380DCB" w:rsidRPr="001F1CE4">
        <w:rPr>
          <w:rFonts w:asciiTheme="minorEastAsia" w:eastAsiaTheme="minorEastAsia" w:hAnsiTheme="minorEastAsia" w:hint="eastAsia"/>
          <w:szCs w:val="21"/>
        </w:rPr>
        <w:t>５</w:t>
      </w:r>
      <w:r w:rsidRPr="001F1CE4">
        <w:rPr>
          <w:rFonts w:asciiTheme="minorEastAsia" w:eastAsiaTheme="minorEastAsia" w:hAnsiTheme="minorEastAsia" w:hint="eastAsia"/>
          <w:szCs w:val="21"/>
        </w:rPr>
        <w:t>条（協議）</w:t>
      </w:r>
    </w:p>
    <w:p w14:paraId="1E9EFB04" w14:textId="77777777" w:rsidR="00E70EC6" w:rsidRPr="001F1CE4" w:rsidRDefault="00E70EC6" w:rsidP="00E70EC6">
      <w:pPr>
        <w:spacing w:line="360" w:lineRule="exact"/>
        <w:ind w:leftChars="200" w:left="420"/>
        <w:rPr>
          <w:rFonts w:asciiTheme="minorEastAsia" w:eastAsiaTheme="minorEastAsia" w:hAnsiTheme="minorEastAsia"/>
          <w:szCs w:val="21"/>
        </w:rPr>
      </w:pPr>
      <w:r w:rsidRPr="001F1CE4">
        <w:rPr>
          <w:rFonts w:asciiTheme="minorEastAsia" w:eastAsiaTheme="minorEastAsia" w:hAnsiTheme="minorEastAsia" w:hint="eastAsia"/>
          <w:szCs w:val="21"/>
        </w:rPr>
        <w:t>本契約に定めのない事項及び本契約の各条項の解釈につき疑義を生じた事項については、その都度、甲乙は誠意をもって協議、決定する。</w:t>
      </w:r>
    </w:p>
    <w:p w14:paraId="1E9EFB05" w14:textId="77777777" w:rsidR="00E70EC6" w:rsidRPr="001F1CE4" w:rsidRDefault="00E70EC6" w:rsidP="00E70EC6">
      <w:pPr>
        <w:spacing w:line="360" w:lineRule="exact"/>
        <w:rPr>
          <w:rFonts w:asciiTheme="minorEastAsia" w:eastAsiaTheme="minorEastAsia" w:hAnsiTheme="minorEastAsia"/>
          <w:szCs w:val="21"/>
        </w:rPr>
      </w:pPr>
    </w:p>
    <w:p w14:paraId="1E9EFB06" w14:textId="77777777" w:rsidR="00E70EC6" w:rsidRPr="001F1CE4" w:rsidRDefault="00E70EC6" w:rsidP="00E70EC6">
      <w:pPr>
        <w:spacing w:line="360" w:lineRule="exact"/>
        <w:ind w:left="420" w:hangingChars="200" w:hanging="420"/>
        <w:rPr>
          <w:rFonts w:asciiTheme="minorEastAsia" w:eastAsiaTheme="minorEastAsia" w:hAnsiTheme="minorEastAsia"/>
          <w:szCs w:val="21"/>
        </w:rPr>
      </w:pPr>
      <w:r w:rsidRPr="001F1CE4">
        <w:rPr>
          <w:rFonts w:asciiTheme="minorEastAsia" w:eastAsiaTheme="minorEastAsia" w:hAnsiTheme="minorEastAsia" w:hint="eastAsia"/>
          <w:szCs w:val="21"/>
        </w:rPr>
        <w:t>以上、本契約の締結を証するため本書正本2通を作成し、甲乙記名捺印のうえ各1通を保有する。</w:t>
      </w:r>
    </w:p>
    <w:p w14:paraId="1E9EFB07" w14:textId="77777777" w:rsidR="00E70EC6" w:rsidRPr="001F1CE4" w:rsidRDefault="00E70EC6" w:rsidP="00E70EC6">
      <w:pPr>
        <w:spacing w:line="360" w:lineRule="exact"/>
        <w:ind w:leftChars="100" w:left="210" w:firstLineChars="100" w:firstLine="210"/>
        <w:rPr>
          <w:rFonts w:asciiTheme="minorEastAsia" w:eastAsiaTheme="minorEastAsia" w:hAnsiTheme="minorEastAsia"/>
          <w:szCs w:val="21"/>
        </w:rPr>
      </w:pPr>
    </w:p>
    <w:p w14:paraId="1E9EFB08" w14:textId="77777777" w:rsidR="00E70EC6" w:rsidRPr="001F1CE4" w:rsidRDefault="00E70EC6" w:rsidP="00E70EC6">
      <w:pPr>
        <w:rPr>
          <w:rFonts w:asciiTheme="minorEastAsia" w:eastAsiaTheme="minorEastAsia" w:hAnsiTheme="minorEastAsia"/>
          <w:szCs w:val="21"/>
        </w:rPr>
      </w:pPr>
      <w:r w:rsidRPr="001F1CE4">
        <w:rPr>
          <w:rFonts w:asciiTheme="minorEastAsia" w:eastAsiaTheme="minorEastAsia" w:hAnsiTheme="minorEastAsia" w:hint="eastAsia"/>
          <w:szCs w:val="21"/>
        </w:rPr>
        <w:t>契約締結日：</w:t>
      </w:r>
      <w:r w:rsidR="00AA7EA2">
        <w:rPr>
          <w:rFonts w:asciiTheme="minorEastAsia" w:eastAsiaTheme="minorEastAsia" w:hAnsiTheme="minorEastAsia" w:hint="eastAsia"/>
          <w:szCs w:val="21"/>
        </w:rPr>
        <w:t>令和</w:t>
      </w:r>
      <w:r w:rsidRPr="001F1CE4">
        <w:rPr>
          <w:rFonts w:asciiTheme="minorEastAsia" w:eastAsiaTheme="minorEastAsia" w:hAnsiTheme="minorEastAsia" w:hint="eastAsia"/>
          <w:szCs w:val="21"/>
        </w:rPr>
        <w:t xml:space="preserve">　　年　　月　　日 </w:t>
      </w:r>
    </w:p>
    <w:p w14:paraId="1E9EFB09" w14:textId="77777777" w:rsidR="00E70EC6" w:rsidRPr="001F1CE4" w:rsidRDefault="00E70EC6" w:rsidP="00E70EC6">
      <w:pPr>
        <w:ind w:leftChars="100" w:left="210" w:firstLineChars="100" w:firstLine="210"/>
        <w:rPr>
          <w:rFonts w:asciiTheme="minorEastAsia" w:eastAsiaTheme="minorEastAsia" w:hAnsiTheme="minorEastAsia"/>
          <w:szCs w:val="21"/>
        </w:rPr>
      </w:pPr>
    </w:p>
    <w:p w14:paraId="1E9EFB0A" w14:textId="2DF34590" w:rsidR="00E70EC6" w:rsidRPr="00CF0966" w:rsidRDefault="00E70EC6" w:rsidP="00E70EC6">
      <w:pPr>
        <w:ind w:leftChars="1700" w:left="3570" w:firstLineChars="100" w:firstLine="210"/>
        <w:rPr>
          <w:rFonts w:asciiTheme="minorEastAsia" w:eastAsiaTheme="minorEastAsia" w:hAnsiTheme="minorEastAsia"/>
          <w:szCs w:val="21"/>
        </w:rPr>
      </w:pPr>
      <w:r w:rsidRPr="001F1CE4">
        <w:rPr>
          <w:rFonts w:asciiTheme="minorEastAsia" w:eastAsiaTheme="minorEastAsia" w:hAnsiTheme="minorEastAsia" w:hint="eastAsia"/>
          <w:szCs w:val="21"/>
        </w:rPr>
        <w:t xml:space="preserve">甲　</w:t>
      </w:r>
      <w:r w:rsidR="00371EF5">
        <w:rPr>
          <w:rFonts w:asciiTheme="minorEastAsia" w:eastAsiaTheme="minorEastAsia" w:hAnsiTheme="minorEastAsia" w:hint="eastAsia"/>
          <w:szCs w:val="21"/>
        </w:rPr>
        <w:t>福島</w:t>
      </w:r>
      <w:r w:rsidR="001C11DD" w:rsidRPr="00CF0966">
        <w:rPr>
          <w:rFonts w:asciiTheme="minorEastAsia" w:eastAsiaTheme="minorEastAsia" w:hAnsiTheme="minorEastAsia" w:hint="eastAsia"/>
          <w:szCs w:val="21"/>
        </w:rPr>
        <w:t>県</w:t>
      </w:r>
      <w:r w:rsidR="00371EF5">
        <w:rPr>
          <w:rFonts w:asciiTheme="minorEastAsia" w:eastAsiaTheme="minorEastAsia" w:hAnsiTheme="minorEastAsia" w:hint="eastAsia"/>
          <w:szCs w:val="21"/>
        </w:rPr>
        <w:t>福島市新町４番２２号</w:t>
      </w:r>
    </w:p>
    <w:p w14:paraId="1E9EFB0B" w14:textId="21AB79B3" w:rsidR="00E70EC6" w:rsidRPr="00CF0966" w:rsidRDefault="00E70EC6" w:rsidP="00E70EC6">
      <w:pPr>
        <w:ind w:leftChars="1700" w:left="3570" w:firstLineChars="100" w:firstLine="210"/>
        <w:rPr>
          <w:rFonts w:asciiTheme="minorEastAsia" w:eastAsiaTheme="minorEastAsia" w:hAnsiTheme="minorEastAsia"/>
          <w:szCs w:val="21"/>
        </w:rPr>
      </w:pPr>
      <w:r w:rsidRPr="00CF0966">
        <w:rPr>
          <w:rFonts w:asciiTheme="minorEastAsia" w:eastAsiaTheme="minorEastAsia" w:hAnsiTheme="minorEastAsia"/>
          <w:szCs w:val="21"/>
        </w:rPr>
        <w:tab/>
      </w:r>
      <w:r w:rsidR="00C20AEB">
        <w:rPr>
          <w:rFonts w:asciiTheme="minorEastAsia" w:eastAsiaTheme="minorEastAsia" w:hAnsiTheme="minorEastAsia" w:hint="eastAsia"/>
          <w:szCs w:val="21"/>
        </w:rPr>
        <w:t xml:space="preserve">　</w:t>
      </w:r>
      <w:r w:rsidR="001C11DD" w:rsidRPr="00CF0966">
        <w:rPr>
          <w:rFonts w:asciiTheme="minorEastAsia" w:eastAsiaTheme="minorEastAsia" w:hAnsiTheme="minorEastAsia" w:hint="eastAsia"/>
          <w:szCs w:val="21"/>
        </w:rPr>
        <w:t>一般社団法人</w:t>
      </w:r>
      <w:r w:rsidR="00CF0966">
        <w:rPr>
          <w:rFonts w:asciiTheme="minorEastAsia" w:eastAsiaTheme="minorEastAsia" w:hAnsiTheme="minorEastAsia" w:hint="eastAsia"/>
          <w:szCs w:val="21"/>
        </w:rPr>
        <w:t xml:space="preserve"> </w:t>
      </w:r>
      <w:r w:rsidR="00371EF5">
        <w:rPr>
          <w:rFonts w:asciiTheme="minorEastAsia" w:eastAsiaTheme="minorEastAsia" w:hAnsiTheme="minorEastAsia" w:hint="eastAsia"/>
          <w:szCs w:val="21"/>
        </w:rPr>
        <w:t>福島</w:t>
      </w:r>
      <w:r w:rsidR="001C11DD" w:rsidRPr="00CF0966">
        <w:rPr>
          <w:rFonts w:asciiTheme="minorEastAsia" w:eastAsiaTheme="minorEastAsia" w:hAnsiTheme="minorEastAsia" w:hint="eastAsia"/>
          <w:szCs w:val="21"/>
        </w:rPr>
        <w:t>県医師会</w:t>
      </w:r>
    </w:p>
    <w:p w14:paraId="1E9EFB0C" w14:textId="1F1EF538" w:rsidR="00E70EC6" w:rsidRPr="001F1CE4" w:rsidRDefault="007B06AF" w:rsidP="00C20AEB">
      <w:pPr>
        <w:ind w:leftChars="1700" w:left="3570" w:firstLineChars="400" w:firstLine="840"/>
        <w:rPr>
          <w:rFonts w:asciiTheme="minorEastAsia" w:eastAsiaTheme="minorEastAsia" w:hAnsiTheme="minorEastAsia"/>
          <w:szCs w:val="21"/>
        </w:rPr>
      </w:pPr>
      <w:r w:rsidRPr="00CF0966">
        <w:rPr>
          <w:rFonts w:asciiTheme="minorEastAsia" w:eastAsiaTheme="minorEastAsia" w:hAnsiTheme="minorEastAsia" w:hint="eastAsia"/>
          <w:szCs w:val="21"/>
        </w:rPr>
        <w:t xml:space="preserve">会長　　</w:t>
      </w:r>
      <w:r w:rsidR="00371EF5">
        <w:rPr>
          <w:rFonts w:asciiTheme="minorEastAsia" w:eastAsiaTheme="minorEastAsia" w:hAnsiTheme="minorEastAsia" w:hint="eastAsia"/>
          <w:szCs w:val="21"/>
        </w:rPr>
        <w:t>佐　　藤　　武　　寿</w:t>
      </w:r>
      <w:r w:rsidR="00E70EC6" w:rsidRPr="00CF0966">
        <w:rPr>
          <w:rFonts w:asciiTheme="minorEastAsia" w:eastAsiaTheme="minorEastAsia" w:hAnsiTheme="minorEastAsia" w:hint="eastAsia"/>
          <w:szCs w:val="21"/>
        </w:rPr>
        <w:t xml:space="preserve">　</w:t>
      </w:r>
      <w:r w:rsidR="00E70EC6" w:rsidRPr="001F1CE4">
        <w:rPr>
          <w:rFonts w:asciiTheme="minorEastAsia" w:eastAsiaTheme="minorEastAsia" w:hAnsiTheme="minorEastAsia" w:hint="eastAsia"/>
          <w:szCs w:val="21"/>
        </w:rPr>
        <w:t xml:space="preserve">　　</w:t>
      </w:r>
      <w:r w:rsidR="001C11DD">
        <w:rPr>
          <w:rFonts w:asciiTheme="minorEastAsia" w:eastAsiaTheme="minorEastAsia" w:hAnsiTheme="minorEastAsia" w:hint="eastAsia"/>
          <w:szCs w:val="21"/>
        </w:rPr>
        <w:t>㊞</w:t>
      </w:r>
    </w:p>
    <w:p w14:paraId="1E9EFB0D" w14:textId="77777777" w:rsidR="00E70EC6" w:rsidRPr="00371EF5" w:rsidRDefault="00E70EC6" w:rsidP="00E70EC6">
      <w:pPr>
        <w:rPr>
          <w:rFonts w:asciiTheme="minorEastAsia" w:eastAsiaTheme="minorEastAsia" w:hAnsiTheme="minorEastAsia"/>
          <w:szCs w:val="21"/>
        </w:rPr>
      </w:pPr>
    </w:p>
    <w:p w14:paraId="1E9EFB0E" w14:textId="77777777" w:rsidR="00E70EC6" w:rsidRPr="001F1CE4" w:rsidRDefault="00E70EC6" w:rsidP="00E70EC6">
      <w:pPr>
        <w:rPr>
          <w:rFonts w:asciiTheme="minorEastAsia" w:eastAsiaTheme="minorEastAsia" w:hAnsiTheme="minorEastAsia"/>
          <w:szCs w:val="21"/>
        </w:rPr>
      </w:pPr>
    </w:p>
    <w:p w14:paraId="1E9EFB16" w14:textId="432CEBFB" w:rsidR="001C11DD" w:rsidRPr="00854834" w:rsidRDefault="00E70EC6" w:rsidP="00E70EC6">
      <w:pPr>
        <w:ind w:leftChars="1800" w:left="4200" w:hangingChars="200" w:hanging="420"/>
        <w:rPr>
          <w:rFonts w:asciiTheme="minorEastAsia" w:eastAsiaTheme="minorEastAsia" w:hAnsiTheme="minorEastAsia"/>
          <w:szCs w:val="21"/>
        </w:rPr>
      </w:pPr>
      <w:r w:rsidRPr="001F1CE4">
        <w:rPr>
          <w:rFonts w:asciiTheme="minorEastAsia" w:eastAsiaTheme="minorEastAsia" w:hAnsiTheme="minorEastAsia" w:hint="eastAsia"/>
          <w:szCs w:val="21"/>
        </w:rPr>
        <w:t xml:space="preserve">乙　</w:t>
      </w:r>
      <w:r w:rsidR="001C11DD">
        <w:rPr>
          <w:rFonts w:asciiTheme="minorEastAsia" w:eastAsiaTheme="minorEastAsia" w:hAnsiTheme="minorEastAsia" w:hint="eastAsia"/>
          <w:szCs w:val="21"/>
        </w:rPr>
        <w:t xml:space="preserve">　　　</w:t>
      </w:r>
      <w:r w:rsidR="00C20AEB">
        <w:rPr>
          <w:rFonts w:asciiTheme="minorEastAsia" w:eastAsiaTheme="minorEastAsia" w:hAnsiTheme="minorEastAsia" w:hint="eastAsia"/>
          <w:szCs w:val="21"/>
        </w:rPr>
        <w:t xml:space="preserve">　</w:t>
      </w:r>
      <w:r w:rsidR="001C11DD">
        <w:rPr>
          <w:rFonts w:asciiTheme="minorEastAsia" w:eastAsiaTheme="minorEastAsia" w:hAnsiTheme="minorEastAsia" w:hint="eastAsia"/>
          <w:szCs w:val="21"/>
        </w:rPr>
        <w:t xml:space="preserve">　　　　　　　　　　　　　　㊞</w:t>
      </w:r>
    </w:p>
    <w:sectPr w:rsidR="001C11DD" w:rsidRPr="00854834" w:rsidSect="00971CF4">
      <w:headerReference w:type="default" r:id="rId6"/>
      <w:footerReference w:type="default" r:id="rId7"/>
      <w:pgSz w:w="11906" w:h="16838" w:code="9"/>
      <w:pgMar w:top="1361" w:right="1361" w:bottom="1361" w:left="1361" w:header="90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F351A" w14:textId="77777777" w:rsidR="00971CF4" w:rsidRDefault="00971CF4">
      <w:pPr>
        <w:spacing w:line="240" w:lineRule="auto"/>
      </w:pPr>
      <w:r>
        <w:separator/>
      </w:r>
    </w:p>
  </w:endnote>
  <w:endnote w:type="continuationSeparator" w:id="0">
    <w:p w14:paraId="3B6A28AD" w14:textId="77777777" w:rsidR="00971CF4" w:rsidRDefault="00971C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411255"/>
      <w:docPartObj>
        <w:docPartGallery w:val="Page Numbers (Bottom of Page)"/>
        <w:docPartUnique/>
      </w:docPartObj>
    </w:sdtPr>
    <w:sdtEndPr/>
    <w:sdtContent>
      <w:p w14:paraId="1E9EFB1C" w14:textId="77777777" w:rsidR="00980DFA" w:rsidRDefault="00980DFA">
        <w:pPr>
          <w:pStyle w:val="a5"/>
          <w:jc w:val="center"/>
        </w:pPr>
        <w:r>
          <w:fldChar w:fldCharType="begin"/>
        </w:r>
        <w:r>
          <w:instrText>PAGE   \* MERGEFORMAT</w:instrText>
        </w:r>
        <w:r>
          <w:fldChar w:fldCharType="separate"/>
        </w:r>
        <w:r w:rsidR="00AA7EA2" w:rsidRPr="00AA7EA2">
          <w:rPr>
            <w:noProof/>
            <w:lang w:val="ja-JP"/>
          </w:rPr>
          <w:t>1</w:t>
        </w:r>
        <w:r>
          <w:fldChar w:fldCharType="end"/>
        </w:r>
      </w:p>
    </w:sdtContent>
  </w:sdt>
  <w:p w14:paraId="1E9EFB1D" w14:textId="77777777" w:rsidR="00980DFA" w:rsidRDefault="00980D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F19DB" w14:textId="77777777" w:rsidR="00971CF4" w:rsidRDefault="00971CF4">
      <w:pPr>
        <w:spacing w:line="240" w:lineRule="auto"/>
      </w:pPr>
      <w:r>
        <w:separator/>
      </w:r>
    </w:p>
  </w:footnote>
  <w:footnote w:type="continuationSeparator" w:id="0">
    <w:p w14:paraId="77A5976B" w14:textId="77777777" w:rsidR="00971CF4" w:rsidRDefault="00971C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FB1B" w14:textId="33526D98" w:rsidR="00980DFA" w:rsidRPr="00980DFA" w:rsidRDefault="00157026">
    <w:pPr>
      <w:pStyle w:val="a3"/>
      <w:rPr>
        <w:rFonts w:asciiTheme="minorEastAsia" w:eastAsiaTheme="minorEastAsia" w:hAnsiTheme="minorEastAsia"/>
      </w:rPr>
    </w:pPr>
    <w:r>
      <w:rPr>
        <w:rFonts w:asciiTheme="minorEastAsia" w:eastAsiaTheme="minorEastAsia" w:hAnsiTheme="minorEastAsia" w:hint="eastAsia"/>
      </w:rPr>
      <w:t>倫理審査</w:t>
    </w:r>
    <w:r w:rsidR="00980DFA" w:rsidRPr="00980DFA">
      <w:rPr>
        <w:rFonts w:asciiTheme="minorEastAsia" w:eastAsiaTheme="minorEastAsia" w:hAnsiTheme="minorEastAsia" w:hint="eastAsia"/>
      </w:rPr>
      <w:t>：様式2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0EC6"/>
    <w:rsid w:val="00032D92"/>
    <w:rsid w:val="00077D3A"/>
    <w:rsid w:val="000960F7"/>
    <w:rsid w:val="000A5BCD"/>
    <w:rsid w:val="000A675D"/>
    <w:rsid w:val="000C42E9"/>
    <w:rsid w:val="000D725A"/>
    <w:rsid w:val="000E2199"/>
    <w:rsid w:val="00104197"/>
    <w:rsid w:val="00104B61"/>
    <w:rsid w:val="00120943"/>
    <w:rsid w:val="0013716E"/>
    <w:rsid w:val="00141287"/>
    <w:rsid w:val="00144749"/>
    <w:rsid w:val="00154226"/>
    <w:rsid w:val="00157026"/>
    <w:rsid w:val="001C11DD"/>
    <w:rsid w:val="001E471A"/>
    <w:rsid w:val="001F1CE4"/>
    <w:rsid w:val="001F2710"/>
    <w:rsid w:val="0023491C"/>
    <w:rsid w:val="00250D4A"/>
    <w:rsid w:val="00255DAC"/>
    <w:rsid w:val="00262DEC"/>
    <w:rsid w:val="002856A9"/>
    <w:rsid w:val="002A671A"/>
    <w:rsid w:val="002C19B4"/>
    <w:rsid w:val="00303910"/>
    <w:rsid w:val="00312C86"/>
    <w:rsid w:val="00320360"/>
    <w:rsid w:val="003261A4"/>
    <w:rsid w:val="0032630A"/>
    <w:rsid w:val="0033140C"/>
    <w:rsid w:val="00332F30"/>
    <w:rsid w:val="0033418E"/>
    <w:rsid w:val="00340CED"/>
    <w:rsid w:val="00371EF5"/>
    <w:rsid w:val="00380DCB"/>
    <w:rsid w:val="003D3498"/>
    <w:rsid w:val="003D7AA0"/>
    <w:rsid w:val="0041035F"/>
    <w:rsid w:val="0044693E"/>
    <w:rsid w:val="00473442"/>
    <w:rsid w:val="00495E8F"/>
    <w:rsid w:val="004D315E"/>
    <w:rsid w:val="004D6E92"/>
    <w:rsid w:val="004E3844"/>
    <w:rsid w:val="004F543B"/>
    <w:rsid w:val="0051269D"/>
    <w:rsid w:val="00517DC3"/>
    <w:rsid w:val="005813AB"/>
    <w:rsid w:val="00582BB4"/>
    <w:rsid w:val="005D4571"/>
    <w:rsid w:val="005E4D3B"/>
    <w:rsid w:val="00626D36"/>
    <w:rsid w:val="00630D69"/>
    <w:rsid w:val="006629C3"/>
    <w:rsid w:val="00666717"/>
    <w:rsid w:val="00684AD7"/>
    <w:rsid w:val="00693BC1"/>
    <w:rsid w:val="006944A7"/>
    <w:rsid w:val="006C5455"/>
    <w:rsid w:val="006E742B"/>
    <w:rsid w:val="00715448"/>
    <w:rsid w:val="00730E1E"/>
    <w:rsid w:val="00743934"/>
    <w:rsid w:val="00744D51"/>
    <w:rsid w:val="00753EC0"/>
    <w:rsid w:val="007553E2"/>
    <w:rsid w:val="00765F15"/>
    <w:rsid w:val="00777087"/>
    <w:rsid w:val="00780F61"/>
    <w:rsid w:val="007902B6"/>
    <w:rsid w:val="007B06AF"/>
    <w:rsid w:val="007B7FB3"/>
    <w:rsid w:val="007C39A3"/>
    <w:rsid w:val="00813FD0"/>
    <w:rsid w:val="00834E12"/>
    <w:rsid w:val="00854834"/>
    <w:rsid w:val="00861C7B"/>
    <w:rsid w:val="00895420"/>
    <w:rsid w:val="008A4ABD"/>
    <w:rsid w:val="008C148A"/>
    <w:rsid w:val="00900163"/>
    <w:rsid w:val="00900822"/>
    <w:rsid w:val="00904795"/>
    <w:rsid w:val="00910F68"/>
    <w:rsid w:val="00912A34"/>
    <w:rsid w:val="00915AA9"/>
    <w:rsid w:val="00954026"/>
    <w:rsid w:val="00971CF4"/>
    <w:rsid w:val="00975172"/>
    <w:rsid w:val="00980DFA"/>
    <w:rsid w:val="00991A5A"/>
    <w:rsid w:val="009F42DF"/>
    <w:rsid w:val="00A009AB"/>
    <w:rsid w:val="00A01EBF"/>
    <w:rsid w:val="00A32AF6"/>
    <w:rsid w:val="00A419FF"/>
    <w:rsid w:val="00A50A69"/>
    <w:rsid w:val="00A844B3"/>
    <w:rsid w:val="00AA459B"/>
    <w:rsid w:val="00AA7EA2"/>
    <w:rsid w:val="00AD6BCB"/>
    <w:rsid w:val="00B12861"/>
    <w:rsid w:val="00B20FA9"/>
    <w:rsid w:val="00B27DDC"/>
    <w:rsid w:val="00B86AC0"/>
    <w:rsid w:val="00BA0A28"/>
    <w:rsid w:val="00BA224F"/>
    <w:rsid w:val="00BB545C"/>
    <w:rsid w:val="00BE1BA0"/>
    <w:rsid w:val="00C20AEB"/>
    <w:rsid w:val="00C61D76"/>
    <w:rsid w:val="00C87CDF"/>
    <w:rsid w:val="00C93763"/>
    <w:rsid w:val="00CB3656"/>
    <w:rsid w:val="00CB6C46"/>
    <w:rsid w:val="00CC7650"/>
    <w:rsid w:val="00CF0966"/>
    <w:rsid w:val="00CF1D4E"/>
    <w:rsid w:val="00D0001D"/>
    <w:rsid w:val="00D066B1"/>
    <w:rsid w:val="00D13A09"/>
    <w:rsid w:val="00D35D20"/>
    <w:rsid w:val="00D557A4"/>
    <w:rsid w:val="00D61965"/>
    <w:rsid w:val="00D9161D"/>
    <w:rsid w:val="00D92DA9"/>
    <w:rsid w:val="00DA7D97"/>
    <w:rsid w:val="00DA7F09"/>
    <w:rsid w:val="00DB63DA"/>
    <w:rsid w:val="00E00BD2"/>
    <w:rsid w:val="00E01C08"/>
    <w:rsid w:val="00E24153"/>
    <w:rsid w:val="00E30BC9"/>
    <w:rsid w:val="00E34341"/>
    <w:rsid w:val="00E554A6"/>
    <w:rsid w:val="00E70EC6"/>
    <w:rsid w:val="00E7555C"/>
    <w:rsid w:val="00E76BDC"/>
    <w:rsid w:val="00E8486A"/>
    <w:rsid w:val="00EA3267"/>
    <w:rsid w:val="00EB55C8"/>
    <w:rsid w:val="00ED250C"/>
    <w:rsid w:val="00F44445"/>
    <w:rsid w:val="00F564D3"/>
    <w:rsid w:val="00F81669"/>
    <w:rsid w:val="00FA6D7D"/>
    <w:rsid w:val="00FE3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9EFA7A"/>
  <w15:docId w15:val="{B4B1E312-F024-4209-B4E6-8D658687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0EC6"/>
    <w:pPr>
      <w:widowControl w:val="0"/>
      <w:adjustRightInd w:val="0"/>
      <w:spacing w:line="360" w:lineRule="atLeast"/>
      <w:jc w:val="both"/>
      <w:textAlignment w:val="baseline"/>
    </w:pPr>
    <w:rPr>
      <w:rFonts w:ascii="ＭＳ Ｐ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70EC6"/>
    <w:pPr>
      <w:tabs>
        <w:tab w:val="center" w:pos="4252"/>
        <w:tab w:val="right" w:pos="8504"/>
      </w:tabs>
      <w:snapToGrid w:val="0"/>
    </w:pPr>
  </w:style>
  <w:style w:type="character" w:customStyle="1" w:styleId="a4">
    <w:name w:val="ヘッダー (文字)"/>
    <w:basedOn w:val="a0"/>
    <w:link w:val="a3"/>
    <w:rsid w:val="00E70EC6"/>
    <w:rPr>
      <w:rFonts w:ascii="ＭＳ Ｐ明朝" w:eastAsia="ＭＳ 明朝" w:hAnsi="Century" w:cs="Times New Roman"/>
      <w:kern w:val="0"/>
      <w:szCs w:val="20"/>
    </w:rPr>
  </w:style>
  <w:style w:type="paragraph" w:styleId="a5">
    <w:name w:val="footer"/>
    <w:basedOn w:val="a"/>
    <w:link w:val="a6"/>
    <w:uiPriority w:val="99"/>
    <w:unhideWhenUsed/>
    <w:rsid w:val="001F1CE4"/>
    <w:pPr>
      <w:tabs>
        <w:tab w:val="center" w:pos="4252"/>
        <w:tab w:val="right" w:pos="8504"/>
      </w:tabs>
      <w:snapToGrid w:val="0"/>
    </w:pPr>
  </w:style>
  <w:style w:type="character" w:customStyle="1" w:styleId="a6">
    <w:name w:val="フッター (文字)"/>
    <w:basedOn w:val="a0"/>
    <w:link w:val="a5"/>
    <w:uiPriority w:val="99"/>
    <w:rsid w:val="001F1CE4"/>
    <w:rPr>
      <w:rFonts w:ascii="ＭＳ Ｐ明朝" w:eastAsia="ＭＳ 明朝" w:hAnsi="Century" w:cs="Times New Roman"/>
      <w:kern w:val="0"/>
      <w:szCs w:val="20"/>
    </w:rPr>
  </w:style>
  <w:style w:type="paragraph" w:styleId="a7">
    <w:name w:val="Balloon Text"/>
    <w:basedOn w:val="a"/>
    <w:link w:val="a8"/>
    <w:uiPriority w:val="99"/>
    <w:semiHidden/>
    <w:unhideWhenUsed/>
    <w:rsid w:val="00D0001D"/>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001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782</Words>
  <Characters>4459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八巻 秀一</cp:lastModifiedBy>
  <cp:revision>70</cp:revision>
  <cp:lastPrinted>2018-03-20T00:50:00Z</cp:lastPrinted>
  <dcterms:created xsi:type="dcterms:W3CDTF">2019-01-25T00:29:00Z</dcterms:created>
  <dcterms:modified xsi:type="dcterms:W3CDTF">2024-04-26T02:15:00Z</dcterms:modified>
</cp:coreProperties>
</file>